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2C8F911" w14:textId="77777777" w:rsidR="00CC653F" w:rsidRPr="0049260A" w:rsidRDefault="00CC653F" w:rsidP="00CC653F">
      <w:pPr>
        <w:jc w:val="center"/>
        <w:rPr>
          <w:rFonts w:ascii="Times New Roman" w:hAnsi="Times New Roman"/>
          <w:b/>
          <w:sz w:val="28"/>
          <w:szCs w:val="28"/>
        </w:rPr>
      </w:pPr>
      <w:r w:rsidRPr="0049260A">
        <w:rPr>
          <w:rFonts w:ascii="Times New Roman" w:hAnsi="Times New Roman"/>
          <w:b/>
          <w:sz w:val="28"/>
          <w:szCs w:val="28"/>
        </w:rPr>
        <w:t>ИНФОРМАЦИОННОЕ СООБЩЕНИЕ</w:t>
      </w:r>
    </w:p>
    <w:p w14:paraId="64F08B70" w14:textId="1C6C91A0" w:rsidR="009C01FD" w:rsidRDefault="009C01FD" w:rsidP="009C01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9D097B">
        <w:rPr>
          <w:rFonts w:ascii="Times New Roman" w:hAnsi="Times New Roman"/>
          <w:sz w:val="24"/>
          <w:szCs w:val="24"/>
        </w:rPr>
        <w:t xml:space="preserve">Администрация городского округа город Воронеж сообщает, что </w:t>
      </w:r>
      <w:r w:rsidR="00C91A62" w:rsidRPr="00C91A62">
        <w:rPr>
          <w:rFonts w:ascii="Times New Roman" w:hAnsi="Times New Roman"/>
          <w:b/>
          <w:bCs/>
          <w:sz w:val="24"/>
          <w:szCs w:val="24"/>
        </w:rPr>
        <w:t>1</w:t>
      </w:r>
      <w:r w:rsidR="00551A16">
        <w:rPr>
          <w:rFonts w:ascii="Times New Roman" w:hAnsi="Times New Roman"/>
          <w:b/>
          <w:bCs/>
          <w:sz w:val="24"/>
          <w:szCs w:val="24"/>
        </w:rPr>
        <w:t>9</w:t>
      </w:r>
      <w:r w:rsidR="00C91A62" w:rsidRPr="00C91A62">
        <w:rPr>
          <w:rFonts w:ascii="Times New Roman" w:hAnsi="Times New Roman"/>
          <w:b/>
          <w:bCs/>
          <w:sz w:val="24"/>
          <w:szCs w:val="24"/>
        </w:rPr>
        <w:t xml:space="preserve"> марта</w:t>
      </w:r>
      <w:r w:rsidR="00E1297E" w:rsidRPr="00E1297E">
        <w:rPr>
          <w:rFonts w:ascii="Times New Roman" w:hAnsi="Times New Roman"/>
          <w:b/>
          <w:bCs/>
          <w:sz w:val="24"/>
          <w:szCs w:val="24"/>
        </w:rPr>
        <w:t xml:space="preserve"> 202</w:t>
      </w:r>
      <w:r w:rsidR="00E9675A">
        <w:rPr>
          <w:rFonts w:ascii="Times New Roman" w:hAnsi="Times New Roman"/>
          <w:b/>
          <w:bCs/>
          <w:sz w:val="24"/>
          <w:szCs w:val="24"/>
        </w:rPr>
        <w:t>4</w:t>
      </w:r>
      <w:r w:rsidR="00E1297E" w:rsidRPr="00E1297E">
        <w:rPr>
          <w:rFonts w:ascii="Times New Roman" w:hAnsi="Times New Roman"/>
          <w:b/>
          <w:bCs/>
          <w:sz w:val="24"/>
          <w:szCs w:val="24"/>
        </w:rPr>
        <w:t xml:space="preserve"> года</w:t>
      </w:r>
      <w:r w:rsidR="00E1297E">
        <w:rPr>
          <w:rFonts w:ascii="Times New Roman" w:hAnsi="Times New Roman"/>
          <w:sz w:val="24"/>
          <w:szCs w:val="24"/>
        </w:rPr>
        <w:t xml:space="preserve"> </w:t>
      </w:r>
      <w:r w:rsidRPr="00E9675A">
        <w:rPr>
          <w:rFonts w:ascii="Times New Roman" w:hAnsi="Times New Roman"/>
          <w:b/>
          <w:bCs/>
          <w:color w:val="000000"/>
          <w:sz w:val="24"/>
          <w:szCs w:val="24"/>
        </w:rPr>
        <w:t xml:space="preserve">в </w:t>
      </w:r>
      <w:r w:rsidR="00C91A62">
        <w:rPr>
          <w:rFonts w:ascii="Times New Roman" w:hAnsi="Times New Roman"/>
          <w:b/>
          <w:bCs/>
          <w:color w:val="000000"/>
          <w:sz w:val="24"/>
          <w:szCs w:val="24"/>
        </w:rPr>
        <w:t>11</w:t>
      </w:r>
      <w:r w:rsidRPr="00E9675A">
        <w:rPr>
          <w:rFonts w:ascii="Times New Roman" w:hAnsi="Times New Roman"/>
          <w:b/>
          <w:bCs/>
          <w:color w:val="000000"/>
          <w:sz w:val="24"/>
          <w:szCs w:val="24"/>
        </w:rPr>
        <w:t>.00</w:t>
      </w:r>
      <w:r w:rsidRPr="00580807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9D097B">
        <w:rPr>
          <w:rFonts w:ascii="Times New Roman" w:hAnsi="Times New Roman"/>
          <w:sz w:val="24"/>
          <w:szCs w:val="24"/>
        </w:rPr>
        <w:t xml:space="preserve">по адресу: </w:t>
      </w:r>
      <w:r w:rsidRPr="00E9675A">
        <w:rPr>
          <w:rFonts w:ascii="Times New Roman" w:hAnsi="Times New Roman"/>
          <w:b/>
          <w:bCs/>
          <w:sz w:val="24"/>
          <w:szCs w:val="24"/>
        </w:rPr>
        <w:t>г. Воронеж,</w:t>
      </w:r>
      <w:r w:rsidRPr="009D097B">
        <w:rPr>
          <w:rFonts w:ascii="Times New Roman" w:hAnsi="Times New Roman"/>
          <w:sz w:val="24"/>
          <w:szCs w:val="24"/>
        </w:rPr>
        <w:t xml:space="preserve"> </w:t>
      </w:r>
      <w:r w:rsidR="00E9675A" w:rsidRPr="00794246">
        <w:rPr>
          <w:rFonts w:ascii="Times New Roman" w:hAnsi="Times New Roman"/>
          <w:b/>
          <w:bCs/>
          <w:sz w:val="24"/>
          <w:szCs w:val="24"/>
        </w:rPr>
        <w:t>ул. Средне-Московская, 10, «актовый зал</w:t>
      </w:r>
      <w:r w:rsidR="00E9675A" w:rsidRPr="007E5D7F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,</w:t>
      </w:r>
      <w:r w:rsidRPr="00580807">
        <w:rPr>
          <w:rFonts w:ascii="Times New Roman" w:hAnsi="Times New Roman"/>
          <w:color w:val="000000"/>
          <w:sz w:val="24"/>
          <w:szCs w:val="24"/>
        </w:rPr>
        <w:t xml:space="preserve"> состоится</w:t>
      </w:r>
      <w:r>
        <w:rPr>
          <w:rFonts w:ascii="Times New Roman" w:hAnsi="Times New Roman"/>
          <w:sz w:val="24"/>
          <w:szCs w:val="24"/>
        </w:rPr>
        <w:t xml:space="preserve"> открытый</w:t>
      </w:r>
      <w:r w:rsidRPr="009D097B">
        <w:rPr>
          <w:rFonts w:ascii="Times New Roman" w:hAnsi="Times New Roman"/>
          <w:sz w:val="24"/>
          <w:szCs w:val="24"/>
        </w:rPr>
        <w:t xml:space="preserve"> аукцион</w:t>
      </w:r>
      <w:r w:rsidRPr="00580807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9D097B">
        <w:rPr>
          <w:rFonts w:ascii="Times New Roman" w:hAnsi="Times New Roman"/>
          <w:sz w:val="24"/>
          <w:szCs w:val="24"/>
        </w:rPr>
        <w:t xml:space="preserve">по продаже </w:t>
      </w:r>
      <w:r w:rsidRPr="009D097B">
        <w:rPr>
          <w:rFonts w:ascii="Times New Roman" w:hAnsi="Times New Roman"/>
          <w:bCs/>
          <w:sz w:val="24"/>
          <w:szCs w:val="24"/>
        </w:rPr>
        <w:t xml:space="preserve">права </w:t>
      </w:r>
      <w:r>
        <w:rPr>
          <w:rFonts w:ascii="Times New Roman" w:hAnsi="Times New Roman"/>
          <w:bCs/>
          <w:sz w:val="24"/>
          <w:szCs w:val="24"/>
        </w:rPr>
        <w:t xml:space="preserve">на </w:t>
      </w:r>
      <w:r w:rsidRPr="009D097B">
        <w:rPr>
          <w:rFonts w:ascii="Times New Roman" w:hAnsi="Times New Roman"/>
          <w:bCs/>
          <w:sz w:val="24"/>
          <w:szCs w:val="24"/>
        </w:rPr>
        <w:t>заключени</w:t>
      </w:r>
      <w:r>
        <w:rPr>
          <w:rFonts w:ascii="Times New Roman" w:hAnsi="Times New Roman"/>
          <w:bCs/>
          <w:sz w:val="24"/>
          <w:szCs w:val="24"/>
        </w:rPr>
        <w:t>е</w:t>
      </w:r>
      <w:r w:rsidRPr="009D097B">
        <w:rPr>
          <w:rFonts w:ascii="Times New Roman" w:hAnsi="Times New Roman"/>
          <w:bCs/>
          <w:sz w:val="24"/>
          <w:szCs w:val="24"/>
        </w:rPr>
        <w:t xml:space="preserve"> договор</w:t>
      </w:r>
      <w:r>
        <w:rPr>
          <w:rFonts w:ascii="Times New Roman" w:hAnsi="Times New Roman"/>
          <w:bCs/>
          <w:sz w:val="24"/>
          <w:szCs w:val="24"/>
        </w:rPr>
        <w:t>ов</w:t>
      </w:r>
      <w:r w:rsidRPr="009D097B">
        <w:rPr>
          <w:rFonts w:ascii="Times New Roman" w:hAnsi="Times New Roman"/>
          <w:bCs/>
          <w:sz w:val="24"/>
          <w:szCs w:val="24"/>
        </w:rPr>
        <w:t xml:space="preserve"> на </w:t>
      </w:r>
      <w:r w:rsidRPr="00EC4908">
        <w:rPr>
          <w:rFonts w:ascii="Times New Roman" w:hAnsi="Times New Roman"/>
          <w:sz w:val="24"/>
          <w:szCs w:val="24"/>
        </w:rPr>
        <w:t>размещение не</w:t>
      </w:r>
      <w:r>
        <w:rPr>
          <w:rFonts w:ascii="Times New Roman" w:hAnsi="Times New Roman"/>
          <w:sz w:val="24"/>
          <w:szCs w:val="24"/>
        </w:rPr>
        <w:t xml:space="preserve">стационарных торговых объектов </w:t>
      </w:r>
      <w:r w:rsidRPr="009D097B">
        <w:rPr>
          <w:rFonts w:ascii="Times New Roman" w:hAnsi="Times New Roman"/>
          <w:sz w:val="24"/>
          <w:szCs w:val="24"/>
        </w:rPr>
        <w:t xml:space="preserve">в форме открытого аукциона с подачей предложений о цене в закрытой форме (в запечатанном конверте) по </w:t>
      </w:r>
      <w:r w:rsidRPr="00F2792F">
        <w:rPr>
          <w:rFonts w:ascii="Times New Roman" w:hAnsi="Times New Roman"/>
          <w:color w:val="000000"/>
          <w:sz w:val="24"/>
          <w:szCs w:val="24"/>
        </w:rPr>
        <w:t>лот</w:t>
      </w:r>
      <w:r>
        <w:rPr>
          <w:rFonts w:ascii="Times New Roman" w:hAnsi="Times New Roman"/>
          <w:color w:val="000000"/>
          <w:sz w:val="24"/>
          <w:szCs w:val="24"/>
        </w:rPr>
        <w:t xml:space="preserve">ам </w:t>
      </w:r>
      <w:r w:rsidRPr="00181468">
        <w:rPr>
          <w:rFonts w:ascii="Times New Roman" w:hAnsi="Times New Roman"/>
          <w:b/>
          <w:bCs/>
          <w:color w:val="000000"/>
          <w:sz w:val="24"/>
          <w:szCs w:val="24"/>
        </w:rPr>
        <w:t xml:space="preserve">№ </w:t>
      </w:r>
      <w:r w:rsidRPr="00B77983">
        <w:rPr>
          <w:rFonts w:ascii="Times New Roman" w:hAnsi="Times New Roman"/>
          <w:b/>
          <w:bCs/>
          <w:sz w:val="24"/>
          <w:szCs w:val="24"/>
        </w:rPr>
        <w:t>1-</w:t>
      </w:r>
      <w:r w:rsidR="00B77983" w:rsidRPr="00B77983">
        <w:rPr>
          <w:rFonts w:ascii="Times New Roman" w:hAnsi="Times New Roman"/>
          <w:b/>
          <w:bCs/>
          <w:sz w:val="24"/>
          <w:szCs w:val="24"/>
        </w:rPr>
        <w:t>15</w:t>
      </w:r>
      <w:r w:rsidRPr="00C34A7B">
        <w:rPr>
          <w:rFonts w:ascii="Times New Roman" w:hAnsi="Times New Roman"/>
          <w:b/>
          <w:sz w:val="24"/>
          <w:szCs w:val="24"/>
        </w:rPr>
        <w:t>.</w:t>
      </w:r>
      <w:r w:rsidRPr="008E75B8">
        <w:rPr>
          <w:rFonts w:ascii="Times New Roman" w:hAnsi="Times New Roman"/>
          <w:color w:val="FF0000"/>
          <w:sz w:val="24"/>
          <w:szCs w:val="24"/>
        </w:rPr>
        <w:t xml:space="preserve"> </w:t>
      </w:r>
    </w:p>
    <w:p w14:paraId="3CC67884" w14:textId="21E52D96" w:rsidR="00CC653F" w:rsidRDefault="00CC653F" w:rsidP="009C01FD">
      <w:pPr>
        <w:pStyle w:val="1"/>
        <w:shd w:val="clear" w:color="auto" w:fill="FFFFFF"/>
        <w:jc w:val="both"/>
        <w:rPr>
          <w:sz w:val="24"/>
          <w:szCs w:val="24"/>
        </w:rPr>
      </w:pPr>
      <w:r>
        <w:rPr>
          <w:sz w:val="24"/>
          <w:szCs w:val="24"/>
          <w:lang w:val="ru-RU"/>
        </w:rPr>
        <w:tab/>
      </w:r>
      <w:r w:rsidRPr="00A6178A">
        <w:rPr>
          <w:sz w:val="24"/>
          <w:szCs w:val="24"/>
        </w:rPr>
        <w:t xml:space="preserve">Организатор аукциона: </w:t>
      </w:r>
      <w:r w:rsidR="009C01FD">
        <w:rPr>
          <w:sz w:val="24"/>
          <w:szCs w:val="24"/>
          <w:lang w:val="ru-RU"/>
        </w:rPr>
        <w:t>муниципальное казенное предприятие</w:t>
      </w:r>
      <w:r w:rsidRPr="00A6178A">
        <w:rPr>
          <w:sz w:val="24"/>
          <w:szCs w:val="24"/>
        </w:rPr>
        <w:t xml:space="preserve"> городского округа город Воронеж</w:t>
      </w:r>
      <w:r w:rsidR="009C01FD">
        <w:rPr>
          <w:sz w:val="24"/>
          <w:szCs w:val="24"/>
          <w:lang w:val="ru-RU"/>
        </w:rPr>
        <w:t xml:space="preserve"> «ЭкоЦентр»</w:t>
      </w:r>
      <w:r w:rsidRPr="00A6178A">
        <w:rPr>
          <w:sz w:val="24"/>
          <w:szCs w:val="24"/>
        </w:rPr>
        <w:t xml:space="preserve">, почтовый адрес и местонахождение: </w:t>
      </w:r>
      <w:r w:rsidRPr="00A6178A">
        <w:rPr>
          <w:sz w:val="24"/>
          <w:szCs w:val="24"/>
          <w:lang w:val="ru-RU"/>
        </w:rPr>
        <w:t>3940</w:t>
      </w:r>
      <w:r w:rsidR="009C01FD">
        <w:rPr>
          <w:sz w:val="24"/>
          <w:szCs w:val="24"/>
          <w:lang w:val="ru-RU"/>
        </w:rPr>
        <w:t>74</w:t>
      </w:r>
      <w:r w:rsidRPr="00A6178A">
        <w:rPr>
          <w:sz w:val="24"/>
          <w:szCs w:val="24"/>
          <w:lang w:val="ru-RU"/>
        </w:rPr>
        <w:t xml:space="preserve">, </w:t>
      </w:r>
      <w:r w:rsidRPr="00A6178A">
        <w:rPr>
          <w:sz w:val="24"/>
          <w:szCs w:val="24"/>
        </w:rPr>
        <w:t xml:space="preserve">г. Воронеж, ул. </w:t>
      </w:r>
      <w:r w:rsidR="009C01FD">
        <w:rPr>
          <w:sz w:val="24"/>
          <w:szCs w:val="24"/>
          <w:lang w:val="ru-RU"/>
        </w:rPr>
        <w:t>Новосибирская</w:t>
      </w:r>
      <w:r w:rsidRPr="00A6178A">
        <w:rPr>
          <w:sz w:val="24"/>
          <w:szCs w:val="24"/>
        </w:rPr>
        <w:t xml:space="preserve">, </w:t>
      </w:r>
      <w:r w:rsidR="009C01FD">
        <w:rPr>
          <w:sz w:val="24"/>
          <w:szCs w:val="24"/>
          <w:lang w:val="ru-RU"/>
        </w:rPr>
        <w:t>82</w:t>
      </w:r>
      <w:r w:rsidRPr="00A6178A">
        <w:rPr>
          <w:sz w:val="24"/>
          <w:szCs w:val="24"/>
        </w:rPr>
        <w:t>, номер контактного телефона: 8</w:t>
      </w:r>
      <w:r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</w:rPr>
        <w:t xml:space="preserve">(473) </w:t>
      </w:r>
      <w:r>
        <w:rPr>
          <w:sz w:val="24"/>
          <w:szCs w:val="24"/>
          <w:lang w:val="ru-RU"/>
        </w:rPr>
        <w:t>2</w:t>
      </w:r>
      <w:r w:rsidR="009C01FD">
        <w:rPr>
          <w:sz w:val="24"/>
          <w:szCs w:val="24"/>
          <w:lang w:val="ru-RU"/>
        </w:rPr>
        <w:t>43-11-01</w:t>
      </w:r>
      <w:r w:rsidRPr="00A6178A">
        <w:rPr>
          <w:sz w:val="24"/>
          <w:szCs w:val="24"/>
        </w:rPr>
        <w:t>.</w:t>
      </w:r>
    </w:p>
    <w:p w14:paraId="70128EFC" w14:textId="77777777" w:rsidR="00550DE6" w:rsidRPr="00550DE6" w:rsidRDefault="00550DE6" w:rsidP="00550DE6">
      <w:pPr>
        <w:rPr>
          <w:lang w:val="x-none" w:eastAsia="ar-SA"/>
        </w:rPr>
      </w:pPr>
    </w:p>
    <w:tbl>
      <w:tblPr>
        <w:tblW w:w="15268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4"/>
        <w:gridCol w:w="1545"/>
        <w:gridCol w:w="992"/>
        <w:gridCol w:w="1843"/>
        <w:gridCol w:w="1417"/>
        <w:gridCol w:w="734"/>
        <w:gridCol w:w="1534"/>
        <w:gridCol w:w="709"/>
        <w:gridCol w:w="679"/>
        <w:gridCol w:w="1731"/>
        <w:gridCol w:w="1731"/>
        <w:gridCol w:w="1629"/>
      </w:tblGrid>
      <w:tr w:rsidR="006D159A" w:rsidRPr="009758DB" w14:paraId="25206E38" w14:textId="77777777" w:rsidTr="007E702C">
        <w:trPr>
          <w:trHeight w:val="4459"/>
        </w:trPr>
        <w:tc>
          <w:tcPr>
            <w:tcW w:w="724" w:type="dxa"/>
            <w:shd w:val="clear" w:color="000000" w:fill="D9D9D9"/>
            <w:vAlign w:val="center"/>
            <w:hideMark/>
          </w:tcPr>
          <w:p w14:paraId="250A42B6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№</w:t>
            </w:r>
          </w:p>
          <w:p w14:paraId="15AE0308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п/п</w:t>
            </w:r>
          </w:p>
          <w:p w14:paraId="4FB70540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(лот)</w:t>
            </w:r>
          </w:p>
        </w:tc>
        <w:tc>
          <w:tcPr>
            <w:tcW w:w="1545" w:type="dxa"/>
            <w:shd w:val="clear" w:color="000000" w:fill="D9D9D9"/>
            <w:vAlign w:val="center"/>
            <w:hideMark/>
          </w:tcPr>
          <w:p w14:paraId="3B513CB2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Район</w:t>
            </w:r>
          </w:p>
        </w:tc>
        <w:tc>
          <w:tcPr>
            <w:tcW w:w="992" w:type="dxa"/>
            <w:shd w:val="clear" w:color="000000" w:fill="D9D9D9"/>
            <w:vAlign w:val="center"/>
            <w:hideMark/>
          </w:tcPr>
          <w:p w14:paraId="36924757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№ в схеме</w:t>
            </w:r>
          </w:p>
        </w:tc>
        <w:tc>
          <w:tcPr>
            <w:tcW w:w="1843" w:type="dxa"/>
            <w:shd w:val="clear" w:color="000000" w:fill="D9D9D9"/>
            <w:vAlign w:val="center"/>
            <w:hideMark/>
          </w:tcPr>
          <w:p w14:paraId="24C7A3CF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Адресный ориентир</w:t>
            </w:r>
          </w:p>
        </w:tc>
        <w:tc>
          <w:tcPr>
            <w:tcW w:w="1417" w:type="dxa"/>
            <w:shd w:val="clear" w:color="000000" w:fill="D9D9D9"/>
            <w:vAlign w:val="center"/>
            <w:hideMark/>
          </w:tcPr>
          <w:p w14:paraId="19E3EF74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Тип объекта</w:t>
            </w:r>
          </w:p>
          <w:p w14:paraId="5865F1E8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734" w:type="dxa"/>
            <w:shd w:val="clear" w:color="000000" w:fill="D9D9D9"/>
            <w:vAlign w:val="center"/>
          </w:tcPr>
          <w:p w14:paraId="59FE3708" w14:textId="4259B8D8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Площадь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кв.м</w:t>
            </w:r>
            <w:proofErr w:type="gramEnd"/>
          </w:p>
        </w:tc>
        <w:tc>
          <w:tcPr>
            <w:tcW w:w="1534" w:type="dxa"/>
            <w:shd w:val="clear" w:color="000000" w:fill="D9D9D9"/>
            <w:vAlign w:val="center"/>
          </w:tcPr>
          <w:p w14:paraId="08922160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Группа </w:t>
            </w: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br/>
              <w:t>товаров</w:t>
            </w:r>
          </w:p>
        </w:tc>
        <w:tc>
          <w:tcPr>
            <w:tcW w:w="709" w:type="dxa"/>
            <w:shd w:val="clear" w:color="000000" w:fill="D9D9D9"/>
          </w:tcPr>
          <w:p w14:paraId="2C53F46D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14:paraId="2BD4CBF2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14:paraId="1DA0CE4B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14:paraId="3D16E2BF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14:paraId="32058883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14:paraId="1952DC3D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14:paraId="1AD7D10D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14:paraId="647B9EBC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14:paraId="75858948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14:paraId="027680C3" w14:textId="1EF07A15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Холодильник</w:t>
            </w:r>
          </w:p>
        </w:tc>
        <w:tc>
          <w:tcPr>
            <w:tcW w:w="679" w:type="dxa"/>
            <w:shd w:val="clear" w:color="000000" w:fill="D9D9D9"/>
            <w:vAlign w:val="center"/>
            <w:hideMark/>
          </w:tcPr>
          <w:p w14:paraId="7F7B5175" w14:textId="3A2A43C4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Срок договора, лет</w:t>
            </w:r>
          </w:p>
        </w:tc>
        <w:tc>
          <w:tcPr>
            <w:tcW w:w="1731" w:type="dxa"/>
            <w:shd w:val="clear" w:color="000000" w:fill="D9D9D9"/>
            <w:vAlign w:val="center"/>
          </w:tcPr>
          <w:p w14:paraId="0D57BA10" w14:textId="5F51FE29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Период размещения</w:t>
            </w:r>
          </w:p>
        </w:tc>
        <w:tc>
          <w:tcPr>
            <w:tcW w:w="1731" w:type="dxa"/>
            <w:shd w:val="clear" w:color="000000" w:fill="D9D9D9"/>
            <w:vAlign w:val="center"/>
            <w:hideMark/>
          </w:tcPr>
          <w:p w14:paraId="38F0FF99" w14:textId="197735CD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Рыночная стоимость права заключения договора на размещение НТО, руб./объект/</w:t>
            </w: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br/>
              <w:t>на срок договора</w:t>
            </w:r>
          </w:p>
        </w:tc>
        <w:tc>
          <w:tcPr>
            <w:tcW w:w="1629" w:type="dxa"/>
            <w:shd w:val="clear" w:color="000000" w:fill="D9D9D9"/>
            <w:vAlign w:val="center"/>
          </w:tcPr>
          <w:p w14:paraId="108A616F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14:paraId="5A41B097" w14:textId="5A2AF2C9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Размер задатка, необходимый для участия в аукционе по </w:t>
            </w:r>
            <w:proofErr w:type="gramStart"/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продаже  права</w:t>
            </w:r>
            <w:proofErr w:type="gramEnd"/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на </w:t>
            </w: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заключени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е</w:t>
            </w: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договора на размещение НТО, руб.</w:t>
            </w:r>
          </w:p>
        </w:tc>
      </w:tr>
      <w:tr w:rsidR="006D159A" w:rsidRPr="009758DB" w14:paraId="44532C6D" w14:textId="77777777" w:rsidTr="007E702C">
        <w:trPr>
          <w:trHeight w:val="451"/>
        </w:trPr>
        <w:tc>
          <w:tcPr>
            <w:tcW w:w="724" w:type="dxa"/>
            <w:shd w:val="clear" w:color="000000" w:fill="D9D9D9"/>
            <w:vAlign w:val="center"/>
          </w:tcPr>
          <w:p w14:paraId="1C2BBFE3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545" w:type="dxa"/>
            <w:shd w:val="clear" w:color="000000" w:fill="D9D9D9"/>
            <w:vAlign w:val="center"/>
          </w:tcPr>
          <w:p w14:paraId="556D2402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shd w:val="clear" w:color="000000" w:fill="D9D9D9"/>
            <w:vAlign w:val="center"/>
          </w:tcPr>
          <w:p w14:paraId="570B3193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843" w:type="dxa"/>
            <w:shd w:val="clear" w:color="000000" w:fill="D9D9D9"/>
            <w:vAlign w:val="center"/>
          </w:tcPr>
          <w:p w14:paraId="6379ADDD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417" w:type="dxa"/>
            <w:shd w:val="clear" w:color="000000" w:fill="D9D9D9"/>
            <w:vAlign w:val="center"/>
          </w:tcPr>
          <w:p w14:paraId="4E0FF2D7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734" w:type="dxa"/>
            <w:shd w:val="clear" w:color="000000" w:fill="D9D9D9"/>
            <w:vAlign w:val="center"/>
          </w:tcPr>
          <w:p w14:paraId="54E41019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534" w:type="dxa"/>
            <w:shd w:val="clear" w:color="000000" w:fill="D9D9D9"/>
            <w:vAlign w:val="center"/>
          </w:tcPr>
          <w:p w14:paraId="4C4A81CC" w14:textId="7777777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709" w:type="dxa"/>
            <w:shd w:val="clear" w:color="000000" w:fill="D9D9D9"/>
            <w:vAlign w:val="center"/>
          </w:tcPr>
          <w:p w14:paraId="213B2DB4" w14:textId="0A8832E7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679" w:type="dxa"/>
            <w:shd w:val="clear" w:color="000000" w:fill="D9D9D9"/>
            <w:vAlign w:val="center"/>
          </w:tcPr>
          <w:p w14:paraId="131C7DE0" w14:textId="1F47D175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1731" w:type="dxa"/>
            <w:shd w:val="clear" w:color="000000" w:fill="D9D9D9"/>
            <w:vAlign w:val="center"/>
          </w:tcPr>
          <w:p w14:paraId="34CA2189" w14:textId="73959E19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1731" w:type="dxa"/>
            <w:shd w:val="clear" w:color="000000" w:fill="D9D9D9"/>
            <w:vAlign w:val="center"/>
          </w:tcPr>
          <w:p w14:paraId="4715AB87" w14:textId="178C2325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</w:t>
            </w:r>
          </w:p>
        </w:tc>
        <w:tc>
          <w:tcPr>
            <w:tcW w:w="1629" w:type="dxa"/>
            <w:shd w:val="clear" w:color="000000" w:fill="D9D9D9"/>
            <w:vAlign w:val="center"/>
          </w:tcPr>
          <w:p w14:paraId="256239E1" w14:textId="3A01FA95" w:rsidR="006D159A" w:rsidRPr="009758DB" w:rsidRDefault="006D159A" w:rsidP="006D159A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12</w:t>
            </w:r>
          </w:p>
        </w:tc>
      </w:tr>
      <w:tr w:rsidR="00AB172C" w:rsidRPr="009758DB" w14:paraId="376648F3" w14:textId="77777777" w:rsidTr="004C2222">
        <w:trPr>
          <w:trHeight w:val="915"/>
        </w:trPr>
        <w:tc>
          <w:tcPr>
            <w:tcW w:w="724" w:type="dxa"/>
            <w:shd w:val="clear" w:color="auto" w:fill="auto"/>
            <w:vAlign w:val="center"/>
          </w:tcPr>
          <w:p w14:paraId="4AA1C83E" w14:textId="4DCEF969" w:rsidR="00AB172C" w:rsidRPr="009758DB" w:rsidRDefault="00AB172C" w:rsidP="00AB172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3B8BDBCC" w14:textId="038BCED8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sz w:val="24"/>
                <w:szCs w:val="24"/>
              </w:rPr>
              <w:t>Железнодорожный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F7C02D0" w14:textId="7179DC69" w:rsidR="00AB172C" w:rsidRPr="00E9675A" w:rsidRDefault="00AB172C" w:rsidP="00AB172C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9C01FD">
              <w:rPr>
                <w:rFonts w:ascii="Times New Roman" w:hAnsi="Times New Roman"/>
                <w:sz w:val="24"/>
                <w:szCs w:val="20"/>
                <w:lang w:val="en-US"/>
              </w:rPr>
              <w:t>I-</w:t>
            </w:r>
            <w:r>
              <w:rPr>
                <w:rFonts w:ascii="Times New Roman" w:hAnsi="Times New Roman"/>
                <w:sz w:val="24"/>
                <w:szCs w:val="20"/>
              </w:rPr>
              <w:t>54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384E05E" w14:textId="52D561CD" w:rsidR="00AB172C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Ленинский проспект, 123д, на территории сквера «У озера»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BA06B43" w14:textId="5AD0DCD4" w:rsidR="00AB172C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Торговый аппарат</w:t>
            </w:r>
          </w:p>
        </w:tc>
        <w:tc>
          <w:tcPr>
            <w:tcW w:w="734" w:type="dxa"/>
            <w:vAlign w:val="center"/>
          </w:tcPr>
          <w:p w14:paraId="443FBF82" w14:textId="19B4AA67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4" w:type="dxa"/>
            <w:vAlign w:val="center"/>
          </w:tcPr>
          <w:p w14:paraId="5CA2B3B8" w14:textId="42F9EEC9" w:rsidR="00AB172C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Безалкогольные напитки</w:t>
            </w:r>
          </w:p>
        </w:tc>
        <w:tc>
          <w:tcPr>
            <w:tcW w:w="709" w:type="dxa"/>
          </w:tcPr>
          <w:p w14:paraId="68D57D59" w14:textId="77777777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dxa"/>
            <w:shd w:val="clear" w:color="auto" w:fill="auto"/>
            <w:vAlign w:val="center"/>
          </w:tcPr>
          <w:p w14:paraId="6136A190" w14:textId="094A65CC" w:rsidR="00AB172C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731" w:type="dxa"/>
            <w:vAlign w:val="center"/>
          </w:tcPr>
          <w:p w14:paraId="07E0F02D" w14:textId="327D8D72" w:rsidR="00AB172C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 01.0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.2024 по 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31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.0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.2031 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5B6AA02C" w14:textId="6836CE4B" w:rsidR="00AB172C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486 024</w:t>
            </w:r>
          </w:p>
        </w:tc>
        <w:tc>
          <w:tcPr>
            <w:tcW w:w="1629" w:type="dxa"/>
            <w:vAlign w:val="center"/>
          </w:tcPr>
          <w:p w14:paraId="248FB02C" w14:textId="1994F1CF" w:rsidR="00AB172C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194 409,60</w:t>
            </w:r>
          </w:p>
        </w:tc>
      </w:tr>
      <w:tr w:rsidR="00AB172C" w:rsidRPr="009758DB" w14:paraId="478414A0" w14:textId="77777777" w:rsidTr="004C2222">
        <w:trPr>
          <w:trHeight w:val="915"/>
        </w:trPr>
        <w:tc>
          <w:tcPr>
            <w:tcW w:w="724" w:type="dxa"/>
            <w:shd w:val="clear" w:color="auto" w:fill="auto"/>
            <w:vAlign w:val="center"/>
            <w:hideMark/>
          </w:tcPr>
          <w:p w14:paraId="45DC3A92" w14:textId="1843225D" w:rsidR="00AB172C" w:rsidRPr="009758DB" w:rsidRDefault="00AB172C" w:rsidP="00AB172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2CBFDF3D" w14:textId="77777777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sz w:val="24"/>
                <w:szCs w:val="24"/>
              </w:rPr>
              <w:t>Железнодорожный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7E3E5B9" w14:textId="43C7B3C5" w:rsidR="00AB172C" w:rsidRPr="009C01FD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01FD">
              <w:rPr>
                <w:rFonts w:ascii="Times New Roman" w:hAnsi="Times New Roman"/>
                <w:sz w:val="24"/>
                <w:szCs w:val="20"/>
                <w:lang w:val="en-US"/>
              </w:rPr>
              <w:t>I-350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CF0DDBF" w14:textId="1B8375A4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Ленинский проспект, 123д, на территории сквера «У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озера»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F77C5AD" w14:textId="66F95EBD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Торговый аппарат</w:t>
            </w:r>
          </w:p>
        </w:tc>
        <w:tc>
          <w:tcPr>
            <w:tcW w:w="734" w:type="dxa"/>
            <w:vAlign w:val="center"/>
          </w:tcPr>
          <w:p w14:paraId="50E736CB" w14:textId="07B46084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4" w:type="dxa"/>
            <w:vAlign w:val="center"/>
          </w:tcPr>
          <w:p w14:paraId="512DE562" w14:textId="1F608523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Безалкогольные напитки</w:t>
            </w:r>
          </w:p>
        </w:tc>
        <w:tc>
          <w:tcPr>
            <w:tcW w:w="709" w:type="dxa"/>
          </w:tcPr>
          <w:p w14:paraId="38221810" w14:textId="77777777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dxa"/>
            <w:shd w:val="clear" w:color="auto" w:fill="auto"/>
            <w:vAlign w:val="center"/>
          </w:tcPr>
          <w:p w14:paraId="0565E907" w14:textId="3A1F310A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731" w:type="dxa"/>
            <w:vAlign w:val="center"/>
          </w:tcPr>
          <w:p w14:paraId="33517FA9" w14:textId="55AA3916" w:rsidR="00AB172C" w:rsidRPr="009758DB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 01.0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.2024 по 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31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.0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.2031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31A96266" w14:textId="79E889D9" w:rsidR="00AB172C" w:rsidRPr="009758DB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486 024</w:t>
            </w:r>
          </w:p>
        </w:tc>
        <w:tc>
          <w:tcPr>
            <w:tcW w:w="1629" w:type="dxa"/>
            <w:vAlign w:val="center"/>
          </w:tcPr>
          <w:p w14:paraId="4A30A704" w14:textId="68FD356D" w:rsidR="00AB172C" w:rsidRPr="009758DB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194 409,60</w:t>
            </w:r>
          </w:p>
        </w:tc>
      </w:tr>
      <w:tr w:rsidR="007E702C" w:rsidRPr="009758DB" w14:paraId="2E7450BC" w14:textId="77777777" w:rsidTr="004C2222">
        <w:trPr>
          <w:trHeight w:val="1271"/>
        </w:trPr>
        <w:tc>
          <w:tcPr>
            <w:tcW w:w="724" w:type="dxa"/>
            <w:shd w:val="clear" w:color="auto" w:fill="auto"/>
            <w:vAlign w:val="center"/>
          </w:tcPr>
          <w:p w14:paraId="4F22D006" w14:textId="14B06EA7" w:rsidR="007E702C" w:rsidRPr="007E702C" w:rsidRDefault="007E702C" w:rsidP="007E702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3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0593515F" w14:textId="762DCE74" w:rsidR="007E702C" w:rsidRPr="009758DB" w:rsidRDefault="007E702C" w:rsidP="007E70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sz w:val="24"/>
                <w:szCs w:val="24"/>
              </w:rPr>
              <w:t>Левобережный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FA55F28" w14:textId="768A9513" w:rsidR="007E702C" w:rsidRPr="007E702C" w:rsidRDefault="007E702C" w:rsidP="007E70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III-488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64083D6" w14:textId="27D1783F" w:rsidR="007E702C" w:rsidRPr="009758DB" w:rsidRDefault="007E702C" w:rsidP="007E70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ул. Арзамасская, 4д, на территории парка «Алые паруса»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40E576B" w14:textId="1B18DEA5" w:rsidR="007E702C" w:rsidRPr="007E702C" w:rsidRDefault="007E702C" w:rsidP="007E70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Павильон</w:t>
            </w:r>
          </w:p>
        </w:tc>
        <w:tc>
          <w:tcPr>
            <w:tcW w:w="734" w:type="dxa"/>
            <w:vAlign w:val="center"/>
          </w:tcPr>
          <w:p w14:paraId="653CAA4A" w14:textId="0C901C1C" w:rsidR="007E702C" w:rsidRPr="009758DB" w:rsidRDefault="007E702C" w:rsidP="007E70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1534" w:type="dxa"/>
            <w:vAlign w:val="center"/>
          </w:tcPr>
          <w:p w14:paraId="635DD3FD" w14:textId="28F5CBDA" w:rsidR="007E702C" w:rsidRPr="009758DB" w:rsidRDefault="007E702C" w:rsidP="007E70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Хлебопекарня-кондитерская</w:t>
            </w:r>
          </w:p>
        </w:tc>
        <w:tc>
          <w:tcPr>
            <w:tcW w:w="709" w:type="dxa"/>
            <w:vAlign w:val="center"/>
          </w:tcPr>
          <w:p w14:paraId="5592C0DD" w14:textId="3F67BB1D" w:rsidR="007E702C" w:rsidRPr="009758DB" w:rsidRDefault="007E702C" w:rsidP="007E70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dxa"/>
            <w:shd w:val="clear" w:color="auto" w:fill="auto"/>
            <w:vAlign w:val="center"/>
          </w:tcPr>
          <w:p w14:paraId="3E7F1C95" w14:textId="7349280E" w:rsidR="007E702C" w:rsidRPr="009758DB" w:rsidRDefault="007E702C" w:rsidP="007E70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731" w:type="dxa"/>
            <w:vAlign w:val="center"/>
          </w:tcPr>
          <w:p w14:paraId="5756B701" w14:textId="5274A0A3" w:rsidR="007E702C" w:rsidRDefault="007E702C" w:rsidP="007E70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 01.0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.2024 по 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31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.0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.2031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2D785B3E" w14:textId="72338766" w:rsidR="007E702C" w:rsidRPr="009758DB" w:rsidRDefault="00AB172C" w:rsidP="007E70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3 790 080</w:t>
            </w:r>
          </w:p>
        </w:tc>
        <w:tc>
          <w:tcPr>
            <w:tcW w:w="1629" w:type="dxa"/>
            <w:vAlign w:val="center"/>
          </w:tcPr>
          <w:p w14:paraId="7D512E90" w14:textId="26656C50" w:rsidR="007E702C" w:rsidRPr="009758DB" w:rsidRDefault="00AB172C" w:rsidP="007E70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1 516 032</w:t>
            </w:r>
          </w:p>
        </w:tc>
      </w:tr>
      <w:tr w:rsidR="007E702C" w:rsidRPr="009758DB" w14:paraId="7268D8F8" w14:textId="77777777" w:rsidTr="004C2222">
        <w:trPr>
          <w:trHeight w:val="778"/>
        </w:trPr>
        <w:tc>
          <w:tcPr>
            <w:tcW w:w="724" w:type="dxa"/>
            <w:shd w:val="clear" w:color="auto" w:fill="auto"/>
            <w:vAlign w:val="center"/>
          </w:tcPr>
          <w:p w14:paraId="3F4A110B" w14:textId="240B0283" w:rsidR="007E702C" w:rsidRPr="007E702C" w:rsidRDefault="007E702C" w:rsidP="007E702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177C972F" w14:textId="443DDF68" w:rsidR="007E702C" w:rsidRPr="009758DB" w:rsidRDefault="007E702C" w:rsidP="007E70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sz w:val="24"/>
                <w:szCs w:val="24"/>
              </w:rPr>
              <w:t>Левобережный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1C0A4CB" w14:textId="09DF918D" w:rsidR="007E702C" w:rsidRPr="007E702C" w:rsidRDefault="007E702C" w:rsidP="007E70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III-489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7EB47E" w14:textId="29FED6E4" w:rsidR="007E702C" w:rsidRPr="009758DB" w:rsidRDefault="007E702C" w:rsidP="007E70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ул. Арзамасская, 4д, на территории парка «Алые паруса»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5DF412D" w14:textId="62203CCC" w:rsidR="007E702C" w:rsidRPr="009758DB" w:rsidRDefault="007E702C" w:rsidP="007E70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Киоск с АТМ</w:t>
            </w:r>
          </w:p>
        </w:tc>
        <w:tc>
          <w:tcPr>
            <w:tcW w:w="734" w:type="dxa"/>
            <w:vAlign w:val="center"/>
          </w:tcPr>
          <w:p w14:paraId="10D461D9" w14:textId="18BCB79C" w:rsidR="007E702C" w:rsidRPr="009758DB" w:rsidRDefault="007E702C" w:rsidP="007E70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534" w:type="dxa"/>
            <w:vAlign w:val="center"/>
          </w:tcPr>
          <w:p w14:paraId="3EBA771B" w14:textId="28FFAAD3" w:rsidR="007E702C" w:rsidRPr="009758DB" w:rsidRDefault="007E702C" w:rsidP="007E70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Общественное питание</w:t>
            </w:r>
          </w:p>
        </w:tc>
        <w:tc>
          <w:tcPr>
            <w:tcW w:w="709" w:type="dxa"/>
            <w:vAlign w:val="center"/>
          </w:tcPr>
          <w:p w14:paraId="1468427E" w14:textId="0B0A4635" w:rsidR="007E702C" w:rsidRPr="009758DB" w:rsidRDefault="007E702C" w:rsidP="007E70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dxa"/>
            <w:shd w:val="clear" w:color="auto" w:fill="auto"/>
            <w:vAlign w:val="center"/>
          </w:tcPr>
          <w:p w14:paraId="2660E847" w14:textId="174FF4F4" w:rsidR="007E702C" w:rsidRPr="009758DB" w:rsidRDefault="00B77983" w:rsidP="007E70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31" w:type="dxa"/>
            <w:vAlign w:val="center"/>
          </w:tcPr>
          <w:p w14:paraId="0117A7DF" w14:textId="5734FAEF" w:rsidR="007E702C" w:rsidRDefault="007E702C" w:rsidP="007E70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 01.0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.2024 по 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31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.0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.2034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6EBBC302" w14:textId="11FD094B" w:rsidR="007E702C" w:rsidRPr="004C2222" w:rsidRDefault="00AB172C" w:rsidP="007E702C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979 320</w:t>
            </w:r>
          </w:p>
        </w:tc>
        <w:tc>
          <w:tcPr>
            <w:tcW w:w="1629" w:type="dxa"/>
            <w:vAlign w:val="center"/>
          </w:tcPr>
          <w:p w14:paraId="34350E0D" w14:textId="29CC34A9" w:rsidR="007E702C" w:rsidRPr="009758DB" w:rsidRDefault="00AB172C" w:rsidP="007E70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391 728</w:t>
            </w:r>
          </w:p>
        </w:tc>
      </w:tr>
      <w:tr w:rsidR="006D159A" w:rsidRPr="009758DB" w14:paraId="169CA65C" w14:textId="77777777" w:rsidTr="007E702C">
        <w:trPr>
          <w:trHeight w:val="921"/>
        </w:trPr>
        <w:tc>
          <w:tcPr>
            <w:tcW w:w="724" w:type="dxa"/>
            <w:shd w:val="clear" w:color="auto" w:fill="auto"/>
            <w:vAlign w:val="center"/>
          </w:tcPr>
          <w:p w14:paraId="3B58908A" w14:textId="72063546" w:rsidR="006D159A" w:rsidRPr="009758DB" w:rsidRDefault="007E702C" w:rsidP="009C01F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4FADCE15" w14:textId="77777777" w:rsidR="006D159A" w:rsidRPr="009758DB" w:rsidRDefault="006D159A" w:rsidP="007E70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sz w:val="24"/>
                <w:szCs w:val="24"/>
              </w:rPr>
              <w:t>Левобережный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9C7CE33" w14:textId="6C206E48" w:rsidR="006D159A" w:rsidRPr="007E702C" w:rsidRDefault="007E702C" w:rsidP="009C01F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III-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С18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13E5ACF" w14:textId="633EE443" w:rsidR="006D159A" w:rsidRPr="009758DB" w:rsidRDefault="006D159A" w:rsidP="009C01F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ул. Арзамасская, 4д, на территории парка «Алые паруса»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02EA0B3" w14:textId="3B2BB4BB" w:rsidR="006D159A" w:rsidRPr="009758DB" w:rsidRDefault="007E702C" w:rsidP="009C01F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Объект сезонной торговли</w:t>
            </w:r>
          </w:p>
        </w:tc>
        <w:tc>
          <w:tcPr>
            <w:tcW w:w="734" w:type="dxa"/>
            <w:vAlign w:val="center"/>
          </w:tcPr>
          <w:p w14:paraId="07D7C348" w14:textId="5390192E" w:rsidR="006D159A" w:rsidRPr="009758DB" w:rsidRDefault="007E702C" w:rsidP="009C01F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534" w:type="dxa"/>
            <w:vAlign w:val="center"/>
          </w:tcPr>
          <w:p w14:paraId="7B6B42DF" w14:textId="647BB4F3" w:rsidR="006D159A" w:rsidRPr="009758DB" w:rsidRDefault="007E702C" w:rsidP="009C01F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Сувенирная продукция</w:t>
            </w:r>
          </w:p>
        </w:tc>
        <w:tc>
          <w:tcPr>
            <w:tcW w:w="709" w:type="dxa"/>
          </w:tcPr>
          <w:p w14:paraId="61F2DF8B" w14:textId="77777777" w:rsidR="006D159A" w:rsidRPr="009758DB" w:rsidRDefault="006D159A" w:rsidP="009C01F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dxa"/>
            <w:shd w:val="clear" w:color="auto" w:fill="auto"/>
            <w:vAlign w:val="center"/>
          </w:tcPr>
          <w:p w14:paraId="3243920F" w14:textId="752B391F" w:rsidR="006D159A" w:rsidRPr="009758DB" w:rsidRDefault="007E702C" w:rsidP="009C01F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31" w:type="dxa"/>
            <w:vAlign w:val="center"/>
          </w:tcPr>
          <w:p w14:paraId="22C58EE2" w14:textId="77777777" w:rsidR="006D159A" w:rsidRDefault="007E702C" w:rsidP="004C2222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Сезонно:</w:t>
            </w:r>
          </w:p>
          <w:p w14:paraId="4025BB95" w14:textId="77D2D194" w:rsidR="007E702C" w:rsidRPr="009758DB" w:rsidRDefault="007E702C" w:rsidP="004C2222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 01.04.2024 по 31.10.2024; с 01.04.2025 по 31.10.2025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65471294" w14:textId="34BD06D9" w:rsidR="006D159A" w:rsidRPr="009758DB" w:rsidRDefault="00AB172C" w:rsidP="009C01FD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137 088</w:t>
            </w:r>
          </w:p>
        </w:tc>
        <w:tc>
          <w:tcPr>
            <w:tcW w:w="1629" w:type="dxa"/>
            <w:vAlign w:val="center"/>
          </w:tcPr>
          <w:p w14:paraId="72A09C64" w14:textId="4E12C3E3" w:rsidR="006D159A" w:rsidRPr="009758DB" w:rsidRDefault="00AB172C" w:rsidP="009C01FD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54 835,20</w:t>
            </w:r>
          </w:p>
        </w:tc>
      </w:tr>
      <w:tr w:rsidR="004C2222" w:rsidRPr="009758DB" w14:paraId="10EBB9EE" w14:textId="77777777" w:rsidTr="007E702C">
        <w:trPr>
          <w:trHeight w:val="765"/>
        </w:trPr>
        <w:tc>
          <w:tcPr>
            <w:tcW w:w="724" w:type="dxa"/>
            <w:shd w:val="clear" w:color="auto" w:fill="auto"/>
            <w:vAlign w:val="center"/>
          </w:tcPr>
          <w:p w14:paraId="12A6DEFB" w14:textId="7336C48D" w:rsidR="004C2222" w:rsidRPr="009758DB" w:rsidRDefault="007E702C" w:rsidP="004C22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26C50892" w14:textId="77777777" w:rsidR="004C2222" w:rsidRPr="009758DB" w:rsidRDefault="004C2222" w:rsidP="007E70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sz w:val="24"/>
                <w:szCs w:val="24"/>
              </w:rPr>
              <w:t>Левобережный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FE68428" w14:textId="2212AE95" w:rsidR="004C2222" w:rsidRPr="007E702C" w:rsidRDefault="007E702C" w:rsidP="004C2222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III-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С21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968D86E" w14:textId="4394D40E" w:rsidR="004C2222" w:rsidRPr="009758DB" w:rsidRDefault="00B94AD0" w:rsidP="004C222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ул. Арзамасская, 4д, на территории парка «Алые паруса»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643F55D" w14:textId="223B3285" w:rsidR="004C2222" w:rsidRPr="009758DB" w:rsidRDefault="007E702C" w:rsidP="004C222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Объект сезонной торговли</w:t>
            </w:r>
          </w:p>
        </w:tc>
        <w:tc>
          <w:tcPr>
            <w:tcW w:w="734" w:type="dxa"/>
            <w:vAlign w:val="center"/>
          </w:tcPr>
          <w:p w14:paraId="3828BEF0" w14:textId="5A22ECCD" w:rsidR="004C2222" w:rsidRPr="009758DB" w:rsidRDefault="007E702C" w:rsidP="004C222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34" w:type="dxa"/>
            <w:vAlign w:val="center"/>
          </w:tcPr>
          <w:p w14:paraId="0E31C1FA" w14:textId="53DE2169" w:rsidR="004C2222" w:rsidRPr="009758DB" w:rsidRDefault="007E702C" w:rsidP="004C222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Продовольственные</w:t>
            </w:r>
          </w:p>
        </w:tc>
        <w:tc>
          <w:tcPr>
            <w:tcW w:w="709" w:type="dxa"/>
          </w:tcPr>
          <w:p w14:paraId="0D7E01EB" w14:textId="77777777" w:rsidR="004C2222" w:rsidRPr="009758DB" w:rsidRDefault="004C2222" w:rsidP="004C222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dxa"/>
            <w:shd w:val="clear" w:color="auto" w:fill="auto"/>
            <w:vAlign w:val="center"/>
          </w:tcPr>
          <w:p w14:paraId="4CA55118" w14:textId="163B4496" w:rsidR="004C2222" w:rsidRPr="009758DB" w:rsidRDefault="007E702C" w:rsidP="004C222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31" w:type="dxa"/>
            <w:vAlign w:val="center"/>
          </w:tcPr>
          <w:p w14:paraId="723189CE" w14:textId="77777777" w:rsidR="007E702C" w:rsidRDefault="007E702C" w:rsidP="007E70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Сезонно:</w:t>
            </w:r>
          </w:p>
          <w:p w14:paraId="6B046480" w14:textId="7180A921" w:rsidR="004C2222" w:rsidRPr="009758DB" w:rsidRDefault="007E702C" w:rsidP="007E70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 01.04.2024 по 31.10.2024; с 01.04.2025 по 31.10.2025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7D24DDC2" w14:textId="30A679F2" w:rsidR="004C2222" w:rsidRPr="009758DB" w:rsidRDefault="00AB172C" w:rsidP="004C2222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295 596</w:t>
            </w:r>
          </w:p>
        </w:tc>
        <w:tc>
          <w:tcPr>
            <w:tcW w:w="1629" w:type="dxa"/>
            <w:vAlign w:val="center"/>
          </w:tcPr>
          <w:p w14:paraId="0A5C45BA" w14:textId="77BD6D92" w:rsidR="004C2222" w:rsidRPr="009758DB" w:rsidRDefault="00AB172C" w:rsidP="004C2222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118 238,40</w:t>
            </w:r>
          </w:p>
        </w:tc>
      </w:tr>
      <w:tr w:rsidR="00AB172C" w:rsidRPr="009758DB" w14:paraId="7B3199B4" w14:textId="77777777" w:rsidTr="007E702C">
        <w:trPr>
          <w:trHeight w:val="765"/>
        </w:trPr>
        <w:tc>
          <w:tcPr>
            <w:tcW w:w="724" w:type="dxa"/>
            <w:shd w:val="clear" w:color="auto" w:fill="auto"/>
            <w:vAlign w:val="center"/>
          </w:tcPr>
          <w:p w14:paraId="2F5D92E0" w14:textId="171F3FD9" w:rsidR="00AB172C" w:rsidRPr="009758DB" w:rsidRDefault="00AB172C" w:rsidP="00AB172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33D87152" w14:textId="24E228D1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5FF8">
              <w:rPr>
                <w:rFonts w:ascii="Times New Roman" w:hAnsi="Times New Roman"/>
                <w:sz w:val="24"/>
                <w:szCs w:val="24"/>
              </w:rPr>
              <w:t>Левобережный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18022E2" w14:textId="3DB19BCE" w:rsidR="00AB172C" w:rsidRDefault="00AB172C" w:rsidP="00AB17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III-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С22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BC6E9E3" w14:textId="268FD126" w:rsidR="00AB172C" w:rsidRDefault="00AB172C" w:rsidP="00AB17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229B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ул. Арзамасская, 4д, на </w:t>
            </w:r>
            <w:r w:rsidRPr="00B229BD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территории парка «Алые паруса»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907B15A" w14:textId="540DED6F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Объект сезонной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торговли</w:t>
            </w:r>
          </w:p>
        </w:tc>
        <w:tc>
          <w:tcPr>
            <w:tcW w:w="734" w:type="dxa"/>
            <w:vAlign w:val="center"/>
          </w:tcPr>
          <w:p w14:paraId="572B7993" w14:textId="08E34E51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534" w:type="dxa"/>
            <w:vAlign w:val="center"/>
          </w:tcPr>
          <w:p w14:paraId="39E3D8DD" w14:textId="549E3799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Продовольственные</w:t>
            </w:r>
          </w:p>
        </w:tc>
        <w:tc>
          <w:tcPr>
            <w:tcW w:w="709" w:type="dxa"/>
          </w:tcPr>
          <w:p w14:paraId="750375AA" w14:textId="77777777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dxa"/>
            <w:shd w:val="clear" w:color="auto" w:fill="auto"/>
            <w:vAlign w:val="center"/>
          </w:tcPr>
          <w:p w14:paraId="20C603BB" w14:textId="7AC2FEBD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31" w:type="dxa"/>
            <w:vAlign w:val="center"/>
          </w:tcPr>
          <w:p w14:paraId="6FE55C95" w14:textId="77777777" w:rsidR="00AB172C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Сезонно:</w:t>
            </w:r>
          </w:p>
          <w:p w14:paraId="6789D1E8" w14:textId="4D1DBB3C" w:rsidR="00AB172C" w:rsidRPr="009758DB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с 01.04.2024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по 31.10.2024; с 01.04.2025 по 31.10.2025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2D469B3B" w14:textId="1C120273" w:rsidR="00AB172C" w:rsidRPr="009758DB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295 596</w:t>
            </w:r>
          </w:p>
        </w:tc>
        <w:tc>
          <w:tcPr>
            <w:tcW w:w="1629" w:type="dxa"/>
            <w:vAlign w:val="center"/>
          </w:tcPr>
          <w:p w14:paraId="08BDFA22" w14:textId="79F4BC22" w:rsidR="00AB172C" w:rsidRPr="009758DB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118 238,40</w:t>
            </w:r>
          </w:p>
        </w:tc>
      </w:tr>
      <w:tr w:rsidR="00AB172C" w:rsidRPr="009758DB" w14:paraId="5EB4C47E" w14:textId="77777777" w:rsidTr="007E702C">
        <w:trPr>
          <w:trHeight w:val="765"/>
        </w:trPr>
        <w:tc>
          <w:tcPr>
            <w:tcW w:w="724" w:type="dxa"/>
            <w:shd w:val="clear" w:color="auto" w:fill="auto"/>
            <w:vAlign w:val="center"/>
          </w:tcPr>
          <w:p w14:paraId="6EEB4A27" w14:textId="24E12D98" w:rsidR="00AB172C" w:rsidRPr="009758DB" w:rsidRDefault="00AB172C" w:rsidP="00AB172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5388BD85" w14:textId="1344A71B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5FF8">
              <w:rPr>
                <w:rFonts w:ascii="Times New Roman" w:hAnsi="Times New Roman"/>
                <w:sz w:val="24"/>
                <w:szCs w:val="24"/>
              </w:rPr>
              <w:t>Левобережный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FDB71C1" w14:textId="479AD737" w:rsidR="00AB172C" w:rsidRDefault="00AB172C" w:rsidP="00AB17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III-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С23</w:t>
            </w:r>
          </w:p>
        </w:tc>
        <w:tc>
          <w:tcPr>
            <w:tcW w:w="1843" w:type="dxa"/>
            <w:shd w:val="clear" w:color="auto" w:fill="auto"/>
          </w:tcPr>
          <w:p w14:paraId="60A7DC2B" w14:textId="5431AFA9" w:rsidR="00AB172C" w:rsidRDefault="00AB172C" w:rsidP="00AB17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229BD">
              <w:rPr>
                <w:rFonts w:ascii="Times New Roman" w:hAnsi="Times New Roman"/>
                <w:color w:val="000000"/>
                <w:sz w:val="24"/>
                <w:szCs w:val="24"/>
              </w:rPr>
              <w:t>ул. Арзамасская, 4д, на территории парка «Алые паруса»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2B63C68" w14:textId="355AA25A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Объект сезонной торговли</w:t>
            </w:r>
          </w:p>
        </w:tc>
        <w:tc>
          <w:tcPr>
            <w:tcW w:w="734" w:type="dxa"/>
            <w:vAlign w:val="center"/>
          </w:tcPr>
          <w:p w14:paraId="44383301" w14:textId="134024BD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34" w:type="dxa"/>
            <w:vAlign w:val="center"/>
          </w:tcPr>
          <w:p w14:paraId="3B09834F" w14:textId="11937292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Сувенирная продукция</w:t>
            </w:r>
          </w:p>
        </w:tc>
        <w:tc>
          <w:tcPr>
            <w:tcW w:w="709" w:type="dxa"/>
          </w:tcPr>
          <w:p w14:paraId="76FF2E49" w14:textId="77777777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dxa"/>
            <w:shd w:val="clear" w:color="auto" w:fill="auto"/>
            <w:vAlign w:val="center"/>
          </w:tcPr>
          <w:p w14:paraId="369F9663" w14:textId="25B3871B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31" w:type="dxa"/>
            <w:vAlign w:val="center"/>
          </w:tcPr>
          <w:p w14:paraId="08A4D76C" w14:textId="77777777" w:rsidR="00AB172C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Сезонно:</w:t>
            </w:r>
          </w:p>
          <w:p w14:paraId="23593526" w14:textId="36E90FEB" w:rsidR="00AB172C" w:rsidRPr="009758DB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 01.04.2024 по 31.10.2024; с 01.04.2025 по 31.10.2025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3058BCD6" w14:textId="674C9C98" w:rsidR="00AB172C" w:rsidRPr="009758DB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137 088</w:t>
            </w:r>
          </w:p>
        </w:tc>
        <w:tc>
          <w:tcPr>
            <w:tcW w:w="1629" w:type="dxa"/>
            <w:vAlign w:val="center"/>
          </w:tcPr>
          <w:p w14:paraId="575122E6" w14:textId="01205DC5" w:rsidR="00AB172C" w:rsidRPr="009758DB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54 835,20</w:t>
            </w:r>
          </w:p>
        </w:tc>
      </w:tr>
      <w:tr w:rsidR="00AB172C" w:rsidRPr="009758DB" w14:paraId="569828FE" w14:textId="77777777" w:rsidTr="007E702C">
        <w:trPr>
          <w:trHeight w:val="765"/>
        </w:trPr>
        <w:tc>
          <w:tcPr>
            <w:tcW w:w="724" w:type="dxa"/>
            <w:shd w:val="clear" w:color="auto" w:fill="auto"/>
            <w:vAlign w:val="center"/>
          </w:tcPr>
          <w:p w14:paraId="7024D4C3" w14:textId="6D9ED7D0" w:rsidR="00AB172C" w:rsidRPr="009758DB" w:rsidRDefault="00AB172C" w:rsidP="00AB172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500335D9" w14:textId="4BCB6DBB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5FF8">
              <w:rPr>
                <w:rFonts w:ascii="Times New Roman" w:hAnsi="Times New Roman"/>
                <w:sz w:val="24"/>
                <w:szCs w:val="24"/>
              </w:rPr>
              <w:t>Левобережный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635AD29" w14:textId="3A01A54B" w:rsidR="00AB172C" w:rsidRDefault="00AB172C" w:rsidP="00AB17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III-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С24</w:t>
            </w:r>
          </w:p>
        </w:tc>
        <w:tc>
          <w:tcPr>
            <w:tcW w:w="1843" w:type="dxa"/>
            <w:shd w:val="clear" w:color="auto" w:fill="auto"/>
          </w:tcPr>
          <w:p w14:paraId="7440C3E0" w14:textId="112CDAC3" w:rsidR="00AB172C" w:rsidRDefault="00AB172C" w:rsidP="00AB17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229BD">
              <w:rPr>
                <w:rFonts w:ascii="Times New Roman" w:hAnsi="Times New Roman"/>
                <w:color w:val="000000"/>
                <w:sz w:val="24"/>
                <w:szCs w:val="24"/>
              </w:rPr>
              <w:t>ул. Арзамасская, 4д, на территории парка «Алые паруса»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3A75B3D" w14:textId="7113272A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Объект сезонной торговли</w:t>
            </w:r>
          </w:p>
        </w:tc>
        <w:tc>
          <w:tcPr>
            <w:tcW w:w="734" w:type="dxa"/>
            <w:vAlign w:val="center"/>
          </w:tcPr>
          <w:p w14:paraId="76641E88" w14:textId="1ECE19B0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34" w:type="dxa"/>
            <w:vAlign w:val="center"/>
          </w:tcPr>
          <w:p w14:paraId="79F42C7B" w14:textId="1CA2A398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Продовольственные</w:t>
            </w:r>
          </w:p>
        </w:tc>
        <w:tc>
          <w:tcPr>
            <w:tcW w:w="709" w:type="dxa"/>
          </w:tcPr>
          <w:p w14:paraId="275B6C3D" w14:textId="77777777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dxa"/>
            <w:shd w:val="clear" w:color="auto" w:fill="auto"/>
            <w:vAlign w:val="center"/>
          </w:tcPr>
          <w:p w14:paraId="795415E1" w14:textId="7352E6C1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31" w:type="dxa"/>
            <w:vAlign w:val="center"/>
          </w:tcPr>
          <w:p w14:paraId="2614815D" w14:textId="77777777" w:rsidR="00AB172C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Сезонно:</w:t>
            </w:r>
          </w:p>
          <w:p w14:paraId="29D86202" w14:textId="7BB3A233" w:rsidR="00AB172C" w:rsidRPr="009758DB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 01.04.2024 по 31.10.2024; с 01.04.2025 по 31.10.2025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6D34B792" w14:textId="4798DF02" w:rsidR="00AB172C" w:rsidRPr="009758DB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295 596</w:t>
            </w:r>
          </w:p>
        </w:tc>
        <w:tc>
          <w:tcPr>
            <w:tcW w:w="1629" w:type="dxa"/>
            <w:vAlign w:val="center"/>
          </w:tcPr>
          <w:p w14:paraId="1A735BDF" w14:textId="4EB03541" w:rsidR="00AB172C" w:rsidRPr="009758DB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118 238,40</w:t>
            </w:r>
          </w:p>
        </w:tc>
      </w:tr>
      <w:tr w:rsidR="00AB172C" w:rsidRPr="009758DB" w14:paraId="16748874" w14:textId="77777777" w:rsidTr="007E702C">
        <w:trPr>
          <w:trHeight w:val="765"/>
        </w:trPr>
        <w:tc>
          <w:tcPr>
            <w:tcW w:w="724" w:type="dxa"/>
            <w:shd w:val="clear" w:color="auto" w:fill="auto"/>
            <w:vAlign w:val="center"/>
          </w:tcPr>
          <w:p w14:paraId="16A5C905" w14:textId="46C1EDB1" w:rsidR="00AB172C" w:rsidRPr="009758DB" w:rsidRDefault="00AB172C" w:rsidP="00AB172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711D89E6" w14:textId="563D7E3E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5FF8">
              <w:rPr>
                <w:rFonts w:ascii="Times New Roman" w:hAnsi="Times New Roman"/>
                <w:sz w:val="24"/>
                <w:szCs w:val="24"/>
              </w:rPr>
              <w:t>Левобережный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5402887" w14:textId="2D7604D4" w:rsidR="00AB172C" w:rsidRDefault="00AB172C" w:rsidP="00AB17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III-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С25</w:t>
            </w:r>
          </w:p>
        </w:tc>
        <w:tc>
          <w:tcPr>
            <w:tcW w:w="1843" w:type="dxa"/>
            <w:shd w:val="clear" w:color="auto" w:fill="auto"/>
          </w:tcPr>
          <w:p w14:paraId="595F9324" w14:textId="00D121B1" w:rsidR="00AB172C" w:rsidRDefault="00AB172C" w:rsidP="00AB172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229BD">
              <w:rPr>
                <w:rFonts w:ascii="Times New Roman" w:hAnsi="Times New Roman"/>
                <w:color w:val="000000"/>
                <w:sz w:val="24"/>
                <w:szCs w:val="24"/>
              </w:rPr>
              <w:t>ул. Арзамасская, 4д, на территории парка «Алые паруса»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29CAC96" w14:textId="06D2799C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Объект сезонной торговли</w:t>
            </w:r>
          </w:p>
        </w:tc>
        <w:tc>
          <w:tcPr>
            <w:tcW w:w="734" w:type="dxa"/>
            <w:vAlign w:val="center"/>
          </w:tcPr>
          <w:p w14:paraId="0F95CE89" w14:textId="63BC4329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34" w:type="dxa"/>
            <w:vAlign w:val="center"/>
          </w:tcPr>
          <w:p w14:paraId="012121A9" w14:textId="3E80FB08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Продовольственные</w:t>
            </w:r>
          </w:p>
        </w:tc>
        <w:tc>
          <w:tcPr>
            <w:tcW w:w="709" w:type="dxa"/>
          </w:tcPr>
          <w:p w14:paraId="6F14F33C" w14:textId="77777777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dxa"/>
            <w:shd w:val="clear" w:color="auto" w:fill="auto"/>
            <w:vAlign w:val="center"/>
          </w:tcPr>
          <w:p w14:paraId="11C43066" w14:textId="4E6B730C" w:rsidR="00AB172C" w:rsidRPr="009758DB" w:rsidRDefault="00AB172C" w:rsidP="00AB17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31" w:type="dxa"/>
            <w:vAlign w:val="center"/>
          </w:tcPr>
          <w:p w14:paraId="3562816E" w14:textId="77777777" w:rsidR="00AB172C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Сезонно:</w:t>
            </w:r>
          </w:p>
          <w:p w14:paraId="2E8171C7" w14:textId="1F0C1907" w:rsidR="00AB172C" w:rsidRPr="009758DB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 01.04.2024 по 31.10.2024; с 01.04.2025 по 31.10.2025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36F6A607" w14:textId="44D7B1A6" w:rsidR="00AB172C" w:rsidRPr="009758DB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295 596</w:t>
            </w:r>
          </w:p>
        </w:tc>
        <w:tc>
          <w:tcPr>
            <w:tcW w:w="1629" w:type="dxa"/>
            <w:vAlign w:val="center"/>
          </w:tcPr>
          <w:p w14:paraId="2F4C2001" w14:textId="21C6FF81" w:rsidR="00AB172C" w:rsidRPr="009758DB" w:rsidRDefault="00AB172C" w:rsidP="00AB172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118 238,40</w:t>
            </w:r>
          </w:p>
        </w:tc>
      </w:tr>
      <w:tr w:rsidR="00B77983" w:rsidRPr="009758DB" w14:paraId="3B486633" w14:textId="77777777" w:rsidTr="007E702C">
        <w:trPr>
          <w:trHeight w:val="765"/>
        </w:trPr>
        <w:tc>
          <w:tcPr>
            <w:tcW w:w="724" w:type="dxa"/>
            <w:shd w:val="clear" w:color="auto" w:fill="auto"/>
            <w:vAlign w:val="center"/>
          </w:tcPr>
          <w:p w14:paraId="5F0C5826" w14:textId="4A54D9AF" w:rsidR="00B77983" w:rsidRDefault="00B77983" w:rsidP="00B779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779E860A" w14:textId="0FB0305F" w:rsidR="00B77983" w:rsidRPr="00C05FF8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5FF8">
              <w:rPr>
                <w:rFonts w:ascii="Times New Roman" w:hAnsi="Times New Roman"/>
                <w:sz w:val="24"/>
                <w:szCs w:val="24"/>
              </w:rPr>
              <w:t>Левобережный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7891E7A" w14:textId="407C53E0" w:rsidR="00B77983" w:rsidRDefault="00B77983" w:rsidP="00B7798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III-314</w:t>
            </w:r>
          </w:p>
        </w:tc>
        <w:tc>
          <w:tcPr>
            <w:tcW w:w="1843" w:type="dxa"/>
            <w:shd w:val="clear" w:color="auto" w:fill="auto"/>
          </w:tcPr>
          <w:p w14:paraId="0262F714" w14:textId="04EFAEF7" w:rsidR="00B77983" w:rsidRPr="00B229BD" w:rsidRDefault="00B77983" w:rsidP="00B7798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ул. Новосибирская, 5в, на территории парка «Южный»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9AD7C0E" w14:textId="4B34B852" w:rsidR="00B77983" w:rsidRPr="007E702C" w:rsidRDefault="00B77983" w:rsidP="00B7798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Торговый аппарат</w:t>
            </w:r>
          </w:p>
        </w:tc>
        <w:tc>
          <w:tcPr>
            <w:tcW w:w="734" w:type="dxa"/>
            <w:vAlign w:val="center"/>
          </w:tcPr>
          <w:p w14:paraId="7F7CEAFE" w14:textId="230F86C2" w:rsidR="00B77983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4" w:type="dxa"/>
            <w:vAlign w:val="center"/>
          </w:tcPr>
          <w:p w14:paraId="7650152C" w14:textId="0E3952EC" w:rsidR="00B77983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Безалкогольные напитки</w:t>
            </w:r>
          </w:p>
        </w:tc>
        <w:tc>
          <w:tcPr>
            <w:tcW w:w="709" w:type="dxa"/>
          </w:tcPr>
          <w:p w14:paraId="79491F68" w14:textId="77777777" w:rsidR="00B77983" w:rsidRPr="009758DB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dxa"/>
            <w:shd w:val="clear" w:color="auto" w:fill="auto"/>
            <w:vAlign w:val="center"/>
          </w:tcPr>
          <w:p w14:paraId="0546E4AD" w14:textId="30ADC998" w:rsidR="00B77983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731" w:type="dxa"/>
            <w:vAlign w:val="center"/>
          </w:tcPr>
          <w:p w14:paraId="0BBF791F" w14:textId="64DF7382" w:rsidR="00B77983" w:rsidRDefault="00B77983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 01.0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.2024 по 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31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.0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.2031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4B965D8C" w14:textId="47652693" w:rsidR="00B77983" w:rsidRPr="009758DB" w:rsidRDefault="00AB172C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486 024</w:t>
            </w:r>
          </w:p>
        </w:tc>
        <w:tc>
          <w:tcPr>
            <w:tcW w:w="1629" w:type="dxa"/>
            <w:vAlign w:val="center"/>
          </w:tcPr>
          <w:p w14:paraId="628FA20B" w14:textId="5B53DE8D" w:rsidR="00B77983" w:rsidRPr="009758DB" w:rsidRDefault="00AB172C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194 409,60</w:t>
            </w:r>
          </w:p>
        </w:tc>
      </w:tr>
      <w:tr w:rsidR="00B77983" w:rsidRPr="009758DB" w14:paraId="01077310" w14:textId="77777777" w:rsidTr="007E702C">
        <w:trPr>
          <w:trHeight w:val="765"/>
        </w:trPr>
        <w:tc>
          <w:tcPr>
            <w:tcW w:w="724" w:type="dxa"/>
            <w:shd w:val="clear" w:color="auto" w:fill="auto"/>
            <w:vAlign w:val="center"/>
          </w:tcPr>
          <w:p w14:paraId="53CCB7D2" w14:textId="2C93B07A" w:rsidR="00B77983" w:rsidRDefault="00B77983" w:rsidP="00B779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6FB4E1F5" w14:textId="1551EE97" w:rsidR="00B77983" w:rsidRPr="00C05FF8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5FF8">
              <w:rPr>
                <w:rFonts w:ascii="Times New Roman" w:hAnsi="Times New Roman"/>
                <w:sz w:val="24"/>
                <w:szCs w:val="24"/>
              </w:rPr>
              <w:t>Левобережный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94D58B6" w14:textId="6EADB526" w:rsidR="00B77983" w:rsidRDefault="00B77983" w:rsidP="00B7798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III-318</w:t>
            </w:r>
          </w:p>
        </w:tc>
        <w:tc>
          <w:tcPr>
            <w:tcW w:w="1843" w:type="dxa"/>
            <w:shd w:val="clear" w:color="auto" w:fill="auto"/>
          </w:tcPr>
          <w:p w14:paraId="7750F663" w14:textId="01085D8B" w:rsidR="00B77983" w:rsidRPr="00B229BD" w:rsidRDefault="00B77983" w:rsidP="00B7798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ул. Новосибирская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, 5в, на территории парка «Южный»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8091D9C" w14:textId="3237D5BD" w:rsidR="00B77983" w:rsidRDefault="00B77983" w:rsidP="00B7798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Киоск</w:t>
            </w:r>
          </w:p>
        </w:tc>
        <w:tc>
          <w:tcPr>
            <w:tcW w:w="734" w:type="dxa"/>
            <w:vAlign w:val="center"/>
          </w:tcPr>
          <w:p w14:paraId="10C1EE60" w14:textId="25B184D0" w:rsidR="00B77983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34" w:type="dxa"/>
            <w:vAlign w:val="center"/>
          </w:tcPr>
          <w:p w14:paraId="7AE2805C" w14:textId="60E0F1EC" w:rsidR="00B77983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Продовольственные</w:t>
            </w:r>
          </w:p>
        </w:tc>
        <w:tc>
          <w:tcPr>
            <w:tcW w:w="709" w:type="dxa"/>
          </w:tcPr>
          <w:p w14:paraId="5E633F0F" w14:textId="2640EC37" w:rsidR="00B77983" w:rsidRPr="009758DB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2077032F" w14:textId="161BA46A" w:rsidR="00B77983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731" w:type="dxa"/>
            <w:vAlign w:val="center"/>
          </w:tcPr>
          <w:p w14:paraId="10C1E8A9" w14:textId="5459A614" w:rsidR="00B77983" w:rsidRDefault="00B77983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 01.0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.2024 по 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31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.0</w:t>
            </w:r>
            <w:r w:rsidR="003804F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.2031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7A0752EA" w14:textId="610501B5" w:rsidR="00B77983" w:rsidRPr="009758DB" w:rsidRDefault="00AB172C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950 418</w:t>
            </w:r>
          </w:p>
        </w:tc>
        <w:tc>
          <w:tcPr>
            <w:tcW w:w="1629" w:type="dxa"/>
            <w:vAlign w:val="center"/>
          </w:tcPr>
          <w:p w14:paraId="0604CBB4" w14:textId="0CAAE2C4" w:rsidR="00B77983" w:rsidRPr="009758DB" w:rsidRDefault="00AB172C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380 167,20</w:t>
            </w:r>
          </w:p>
        </w:tc>
      </w:tr>
      <w:tr w:rsidR="00B77983" w:rsidRPr="009758DB" w14:paraId="30800DDC" w14:textId="77777777" w:rsidTr="003804FC">
        <w:trPr>
          <w:trHeight w:val="1277"/>
        </w:trPr>
        <w:tc>
          <w:tcPr>
            <w:tcW w:w="724" w:type="dxa"/>
            <w:shd w:val="clear" w:color="auto" w:fill="auto"/>
            <w:vAlign w:val="center"/>
          </w:tcPr>
          <w:p w14:paraId="1A22795D" w14:textId="3B622077" w:rsidR="00B77983" w:rsidRPr="009758DB" w:rsidRDefault="00B77983" w:rsidP="00B779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37969B1C" w14:textId="77777777" w:rsidR="00B77983" w:rsidRPr="009758DB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sz w:val="24"/>
                <w:szCs w:val="24"/>
              </w:rPr>
              <w:t>Центральный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7C94F19" w14:textId="56E24E30" w:rsidR="00B77983" w:rsidRPr="00B77983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01FD">
              <w:rPr>
                <w:rFonts w:ascii="Times New Roman" w:hAnsi="Times New Roman"/>
                <w:sz w:val="24"/>
                <w:szCs w:val="20"/>
                <w:lang w:val="en-US"/>
              </w:rPr>
              <w:t>VI-</w:t>
            </w:r>
            <w:r>
              <w:rPr>
                <w:rFonts w:ascii="Times New Roman" w:hAnsi="Times New Roman"/>
                <w:sz w:val="24"/>
                <w:szCs w:val="20"/>
              </w:rPr>
              <w:t>С8</w:t>
            </w:r>
          </w:p>
        </w:tc>
        <w:tc>
          <w:tcPr>
            <w:tcW w:w="1843" w:type="dxa"/>
            <w:shd w:val="clear" w:color="auto" w:fill="auto"/>
          </w:tcPr>
          <w:p w14:paraId="70EC4852" w14:textId="5EC542AA" w:rsidR="00B77983" w:rsidRPr="009758DB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9F4">
              <w:rPr>
                <w:rFonts w:ascii="Times New Roman" w:hAnsi="Times New Roman"/>
                <w:sz w:val="24"/>
                <w:szCs w:val="24"/>
              </w:rPr>
              <w:t>ул. Ленина, 10, на территории Воронежского центрального парка</w:t>
            </w:r>
          </w:p>
        </w:tc>
        <w:tc>
          <w:tcPr>
            <w:tcW w:w="1417" w:type="dxa"/>
            <w:shd w:val="clear" w:color="auto" w:fill="auto"/>
          </w:tcPr>
          <w:p w14:paraId="339F749D" w14:textId="66732FF2" w:rsidR="00B77983" w:rsidRPr="009758DB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4FB0">
              <w:rPr>
                <w:rFonts w:ascii="Times New Roman" w:hAnsi="Times New Roman"/>
                <w:color w:val="000000"/>
                <w:sz w:val="24"/>
                <w:szCs w:val="24"/>
              </w:rPr>
              <w:t>Объект сезонной торговли</w:t>
            </w:r>
          </w:p>
        </w:tc>
        <w:tc>
          <w:tcPr>
            <w:tcW w:w="734" w:type="dxa"/>
            <w:vAlign w:val="center"/>
          </w:tcPr>
          <w:p w14:paraId="07498A93" w14:textId="250615AF" w:rsidR="00B77983" w:rsidRPr="009758DB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34" w:type="dxa"/>
            <w:vAlign w:val="center"/>
          </w:tcPr>
          <w:p w14:paraId="2B55CD38" w14:textId="1FD9ABEC" w:rsidR="00B77983" w:rsidRPr="009758DB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Продовольственные</w:t>
            </w:r>
          </w:p>
        </w:tc>
        <w:tc>
          <w:tcPr>
            <w:tcW w:w="709" w:type="dxa"/>
          </w:tcPr>
          <w:p w14:paraId="75EBE247" w14:textId="77777777" w:rsidR="00B77983" w:rsidRPr="009758DB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dxa"/>
            <w:shd w:val="clear" w:color="auto" w:fill="auto"/>
            <w:vAlign w:val="center"/>
          </w:tcPr>
          <w:p w14:paraId="69B3A362" w14:textId="02AC0062" w:rsidR="00B77983" w:rsidRPr="009758DB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31" w:type="dxa"/>
            <w:vAlign w:val="center"/>
          </w:tcPr>
          <w:p w14:paraId="05C5F375" w14:textId="77777777" w:rsidR="00B77983" w:rsidRDefault="00B77983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Сезонно:</w:t>
            </w:r>
          </w:p>
          <w:p w14:paraId="1B6C2DA8" w14:textId="16199544" w:rsidR="00B77983" w:rsidRDefault="00B77983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 01.04.2024 по 31.10.2024; с 01.04.2025 по 31.10.2025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2B8FD99E" w14:textId="657E6F24" w:rsidR="00B77983" w:rsidRPr="009758DB" w:rsidRDefault="00326662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295 596</w:t>
            </w:r>
          </w:p>
        </w:tc>
        <w:tc>
          <w:tcPr>
            <w:tcW w:w="1629" w:type="dxa"/>
            <w:vAlign w:val="center"/>
          </w:tcPr>
          <w:p w14:paraId="489C5545" w14:textId="4D857832" w:rsidR="00B77983" w:rsidRPr="009758DB" w:rsidRDefault="00326662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118 238,40</w:t>
            </w:r>
          </w:p>
        </w:tc>
      </w:tr>
      <w:tr w:rsidR="00B77983" w:rsidRPr="009758DB" w14:paraId="2F5FEC0C" w14:textId="77777777" w:rsidTr="003804FC">
        <w:trPr>
          <w:trHeight w:val="699"/>
        </w:trPr>
        <w:tc>
          <w:tcPr>
            <w:tcW w:w="724" w:type="dxa"/>
            <w:shd w:val="clear" w:color="auto" w:fill="auto"/>
            <w:vAlign w:val="center"/>
          </w:tcPr>
          <w:p w14:paraId="3BA089F0" w14:textId="3BAF7FD4" w:rsidR="00B77983" w:rsidRPr="009758DB" w:rsidRDefault="00B77983" w:rsidP="00B779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18D88DF0" w14:textId="77777777" w:rsidR="00B77983" w:rsidRPr="009758DB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58DB">
              <w:rPr>
                <w:rFonts w:ascii="Times New Roman" w:hAnsi="Times New Roman"/>
                <w:sz w:val="24"/>
                <w:szCs w:val="24"/>
              </w:rPr>
              <w:t>Центральный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6C9EA2F" w14:textId="49BB4150" w:rsidR="00B77983" w:rsidRPr="00B77983" w:rsidRDefault="00B77983" w:rsidP="00B7798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C01FD">
              <w:rPr>
                <w:rFonts w:ascii="Times New Roman" w:hAnsi="Times New Roman"/>
                <w:sz w:val="24"/>
                <w:szCs w:val="20"/>
                <w:lang w:val="en-US"/>
              </w:rPr>
              <w:t>VI-</w:t>
            </w:r>
            <w:r>
              <w:rPr>
                <w:rFonts w:ascii="Times New Roman" w:hAnsi="Times New Roman"/>
                <w:sz w:val="24"/>
                <w:szCs w:val="20"/>
              </w:rPr>
              <w:t>С11</w:t>
            </w:r>
          </w:p>
        </w:tc>
        <w:tc>
          <w:tcPr>
            <w:tcW w:w="1843" w:type="dxa"/>
            <w:shd w:val="clear" w:color="auto" w:fill="auto"/>
          </w:tcPr>
          <w:p w14:paraId="4B29D72E" w14:textId="509B57C9" w:rsidR="00B77983" w:rsidRPr="009758DB" w:rsidRDefault="00B77983" w:rsidP="00B7798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009F4">
              <w:rPr>
                <w:rFonts w:ascii="Times New Roman" w:hAnsi="Times New Roman"/>
                <w:sz w:val="24"/>
                <w:szCs w:val="24"/>
              </w:rPr>
              <w:t>ул. Ленина, 10, на территории Воронежского центрального парка</w:t>
            </w:r>
          </w:p>
        </w:tc>
        <w:tc>
          <w:tcPr>
            <w:tcW w:w="1417" w:type="dxa"/>
            <w:shd w:val="clear" w:color="auto" w:fill="auto"/>
          </w:tcPr>
          <w:p w14:paraId="1F30CBD7" w14:textId="6C0355EA" w:rsidR="00B77983" w:rsidRPr="009758DB" w:rsidRDefault="00B77983" w:rsidP="00B7798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D4FB0">
              <w:rPr>
                <w:rFonts w:ascii="Times New Roman" w:hAnsi="Times New Roman"/>
                <w:color w:val="000000"/>
                <w:sz w:val="24"/>
                <w:szCs w:val="24"/>
              </w:rPr>
              <w:t>Объект сезонной торговли</w:t>
            </w:r>
          </w:p>
        </w:tc>
        <w:tc>
          <w:tcPr>
            <w:tcW w:w="734" w:type="dxa"/>
            <w:vAlign w:val="center"/>
          </w:tcPr>
          <w:p w14:paraId="2E08BF90" w14:textId="757A9670" w:rsidR="00B77983" w:rsidRPr="009758DB" w:rsidRDefault="00B77983" w:rsidP="00B7798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534" w:type="dxa"/>
            <w:vAlign w:val="center"/>
          </w:tcPr>
          <w:p w14:paraId="20A9C397" w14:textId="53235B9B" w:rsidR="00B77983" w:rsidRPr="009758DB" w:rsidRDefault="00B77983" w:rsidP="00B7798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Продовольственные</w:t>
            </w:r>
          </w:p>
        </w:tc>
        <w:tc>
          <w:tcPr>
            <w:tcW w:w="709" w:type="dxa"/>
          </w:tcPr>
          <w:p w14:paraId="4CED49B2" w14:textId="77777777" w:rsidR="00B77983" w:rsidRPr="009758DB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dxa"/>
            <w:shd w:val="clear" w:color="auto" w:fill="auto"/>
            <w:vAlign w:val="center"/>
          </w:tcPr>
          <w:p w14:paraId="31E3B149" w14:textId="1B976F4B" w:rsidR="00B77983" w:rsidRPr="009758DB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31" w:type="dxa"/>
            <w:vAlign w:val="center"/>
          </w:tcPr>
          <w:p w14:paraId="723738A5" w14:textId="77777777" w:rsidR="00B77983" w:rsidRDefault="00B77983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Сезонно:</w:t>
            </w:r>
          </w:p>
          <w:p w14:paraId="115EC9FA" w14:textId="4B85099A" w:rsidR="00B77983" w:rsidRDefault="00B77983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 01.04.2024 по 31.10.2024; с 01.04.2025 по 31.10.2025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071514AA" w14:textId="48F49810" w:rsidR="00B77983" w:rsidRPr="009758DB" w:rsidRDefault="00326662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295 596</w:t>
            </w:r>
          </w:p>
        </w:tc>
        <w:tc>
          <w:tcPr>
            <w:tcW w:w="1629" w:type="dxa"/>
            <w:vAlign w:val="center"/>
          </w:tcPr>
          <w:p w14:paraId="4EC67AC0" w14:textId="66DCE7FE" w:rsidR="00B77983" w:rsidRPr="009758DB" w:rsidRDefault="00326662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118 238,40</w:t>
            </w:r>
          </w:p>
        </w:tc>
      </w:tr>
      <w:tr w:rsidR="00B77983" w:rsidRPr="009758DB" w14:paraId="6117FB5C" w14:textId="77777777" w:rsidTr="006D159A">
        <w:trPr>
          <w:trHeight w:val="699"/>
        </w:trPr>
        <w:tc>
          <w:tcPr>
            <w:tcW w:w="724" w:type="dxa"/>
            <w:shd w:val="clear" w:color="auto" w:fill="auto"/>
            <w:vAlign w:val="center"/>
          </w:tcPr>
          <w:p w14:paraId="792EAEB6" w14:textId="7B969AB2" w:rsidR="00B77983" w:rsidRDefault="00B77983" w:rsidP="00B7798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545" w:type="dxa"/>
            <w:shd w:val="clear" w:color="auto" w:fill="auto"/>
            <w:vAlign w:val="center"/>
          </w:tcPr>
          <w:p w14:paraId="0EF1853D" w14:textId="3F4C0D42" w:rsidR="00B77983" w:rsidRPr="009758DB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Центральный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2913838" w14:textId="4FD04DCD" w:rsidR="00B77983" w:rsidRPr="009C01FD" w:rsidRDefault="00B77983" w:rsidP="00B7798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C01FD">
              <w:rPr>
                <w:rFonts w:ascii="Times New Roman" w:hAnsi="Times New Roman"/>
                <w:sz w:val="24"/>
                <w:szCs w:val="20"/>
                <w:lang w:val="en-US"/>
              </w:rPr>
              <w:t>VI-C</w:t>
            </w:r>
            <w:r>
              <w:rPr>
                <w:rFonts w:ascii="Times New Roman" w:hAnsi="Times New Roman"/>
                <w:sz w:val="24"/>
                <w:szCs w:val="20"/>
              </w:rPr>
              <w:t>83</w:t>
            </w:r>
          </w:p>
        </w:tc>
        <w:tc>
          <w:tcPr>
            <w:tcW w:w="1843" w:type="dxa"/>
            <w:shd w:val="clear" w:color="auto" w:fill="auto"/>
          </w:tcPr>
          <w:p w14:paraId="7826ABFC" w14:textId="7283A6AA" w:rsidR="00B77983" w:rsidRPr="009758DB" w:rsidRDefault="00B77983" w:rsidP="00B7798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009F4">
              <w:rPr>
                <w:rFonts w:ascii="Times New Roman" w:hAnsi="Times New Roman"/>
                <w:sz w:val="24"/>
                <w:szCs w:val="24"/>
              </w:rPr>
              <w:t>ул. Ленина, 10, на территории Воронежского центрального парка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EA0D51C" w14:textId="5E6E7ADD" w:rsidR="00B77983" w:rsidRPr="009758DB" w:rsidRDefault="00B77983" w:rsidP="00B7798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Объект сезонной торговли</w:t>
            </w:r>
          </w:p>
        </w:tc>
        <w:tc>
          <w:tcPr>
            <w:tcW w:w="734" w:type="dxa"/>
            <w:vAlign w:val="center"/>
          </w:tcPr>
          <w:p w14:paraId="7B1C8908" w14:textId="55E22473" w:rsidR="00B77983" w:rsidRPr="009758DB" w:rsidRDefault="00B77983" w:rsidP="00B7798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534" w:type="dxa"/>
            <w:vAlign w:val="center"/>
          </w:tcPr>
          <w:p w14:paraId="10C1ED79" w14:textId="39C6A363" w:rsidR="00B77983" w:rsidRPr="009758DB" w:rsidRDefault="00B77983" w:rsidP="00B7798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Сувенирная продукция</w:t>
            </w:r>
          </w:p>
        </w:tc>
        <w:tc>
          <w:tcPr>
            <w:tcW w:w="709" w:type="dxa"/>
          </w:tcPr>
          <w:p w14:paraId="64AF8D38" w14:textId="77777777" w:rsidR="00B77983" w:rsidRPr="009758DB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" w:type="dxa"/>
            <w:shd w:val="clear" w:color="auto" w:fill="auto"/>
            <w:vAlign w:val="center"/>
          </w:tcPr>
          <w:p w14:paraId="7ABFEE48" w14:textId="01AD8C8A" w:rsidR="00B77983" w:rsidRPr="009758DB" w:rsidRDefault="00B77983" w:rsidP="00B779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31" w:type="dxa"/>
            <w:vAlign w:val="center"/>
          </w:tcPr>
          <w:p w14:paraId="06F7D543" w14:textId="77777777" w:rsidR="00B77983" w:rsidRDefault="00B77983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Сезонно:</w:t>
            </w:r>
          </w:p>
          <w:p w14:paraId="0407E0A8" w14:textId="6CBD3118" w:rsidR="00B77983" w:rsidRPr="009758DB" w:rsidRDefault="00B77983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 01.04.2024 по 31.10.2024; с 01.04.2025 по 31.10.2025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30252A42" w14:textId="33051305" w:rsidR="00B77983" w:rsidRPr="009758DB" w:rsidRDefault="00326662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137 088</w:t>
            </w:r>
          </w:p>
        </w:tc>
        <w:tc>
          <w:tcPr>
            <w:tcW w:w="1629" w:type="dxa"/>
            <w:vAlign w:val="center"/>
          </w:tcPr>
          <w:p w14:paraId="1CD2E13F" w14:textId="1C2E342C" w:rsidR="00B77983" w:rsidRPr="009758DB" w:rsidRDefault="00326662" w:rsidP="00B77983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54 835,20</w:t>
            </w:r>
          </w:p>
        </w:tc>
      </w:tr>
    </w:tbl>
    <w:p w14:paraId="0DEF491A" w14:textId="77777777" w:rsidR="00CC653F" w:rsidRDefault="00CC653F" w:rsidP="00CC653F">
      <w:pPr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</w:p>
    <w:p w14:paraId="2FD41B86" w14:textId="77777777" w:rsidR="00CC653F" w:rsidRPr="006964AA" w:rsidRDefault="00CC653F" w:rsidP="00CC653F">
      <w:pPr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sz w:val="20"/>
          <w:szCs w:val="20"/>
        </w:rPr>
      </w:pPr>
      <w:r w:rsidRPr="004B731D">
        <w:rPr>
          <w:rFonts w:ascii="Times New Roman" w:hAnsi="Times New Roman"/>
          <w:sz w:val="24"/>
          <w:szCs w:val="24"/>
        </w:rPr>
        <w:t>По каждому адресному ориентиру</w:t>
      </w:r>
      <w:r>
        <w:rPr>
          <w:rFonts w:ascii="Times New Roman" w:hAnsi="Times New Roman"/>
          <w:sz w:val="24"/>
          <w:szCs w:val="24"/>
        </w:rPr>
        <w:t xml:space="preserve"> (лоту)</w:t>
      </w:r>
      <w:r w:rsidRPr="004B731D">
        <w:rPr>
          <w:rFonts w:ascii="Times New Roman" w:hAnsi="Times New Roman"/>
          <w:sz w:val="24"/>
          <w:szCs w:val="24"/>
        </w:rPr>
        <w:t xml:space="preserve"> должен располагаться один нестационарный торговый объект</w:t>
      </w:r>
      <w:r>
        <w:rPr>
          <w:rFonts w:ascii="Times New Roman" w:hAnsi="Times New Roman"/>
          <w:sz w:val="24"/>
          <w:szCs w:val="24"/>
        </w:rPr>
        <w:t>.</w:t>
      </w:r>
    </w:p>
    <w:p w14:paraId="7730BC8B" w14:textId="23B21CBA" w:rsidR="00CC653F" w:rsidRDefault="00CC653F" w:rsidP="00CC653F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D54CF3">
        <w:rPr>
          <w:rFonts w:ascii="Times New Roman" w:hAnsi="Times New Roman"/>
          <w:sz w:val="24"/>
          <w:szCs w:val="24"/>
        </w:rPr>
        <w:t xml:space="preserve">По результатам аукциона победитель аукциона и </w:t>
      </w:r>
      <w:r w:rsidR="005A5B20">
        <w:rPr>
          <w:rFonts w:ascii="Times New Roman" w:hAnsi="Times New Roman"/>
          <w:bCs/>
          <w:color w:val="000000"/>
          <w:sz w:val="24"/>
          <w:szCs w:val="24"/>
        </w:rPr>
        <w:t>муниципальное казенное предприятие городского округа город Воронеж «ЭкоЦентр»</w:t>
      </w:r>
      <w:r w:rsidRPr="00D54CF3">
        <w:rPr>
          <w:rFonts w:ascii="Times New Roman" w:hAnsi="Times New Roman"/>
          <w:sz w:val="24"/>
          <w:szCs w:val="24"/>
        </w:rPr>
        <w:t xml:space="preserve"> в течение 5 рабочих дней со дня подведения итогов аукциона заключают Договор</w:t>
      </w:r>
      <w:r>
        <w:rPr>
          <w:rFonts w:ascii="Times New Roman" w:hAnsi="Times New Roman"/>
          <w:sz w:val="24"/>
          <w:szCs w:val="24"/>
        </w:rPr>
        <w:t xml:space="preserve"> на размещение нестационарных торговых объектов на территории городского округа город Воронеж (далее – Договор)</w:t>
      </w:r>
      <w:r w:rsidRPr="00D54CF3">
        <w:rPr>
          <w:rFonts w:ascii="Times New Roman" w:hAnsi="Times New Roman"/>
          <w:sz w:val="24"/>
          <w:szCs w:val="24"/>
        </w:rPr>
        <w:t xml:space="preserve">. </w:t>
      </w:r>
    </w:p>
    <w:p w14:paraId="23BE0AAC" w14:textId="77777777" w:rsidR="00CC653F" w:rsidRDefault="00CC653F" w:rsidP="00CC653F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A61D8A">
        <w:rPr>
          <w:rFonts w:ascii="Times New Roman" w:hAnsi="Times New Roman"/>
          <w:sz w:val="24"/>
          <w:szCs w:val="24"/>
        </w:rPr>
        <w:t xml:space="preserve">Договор </w:t>
      </w:r>
      <w:r>
        <w:rPr>
          <w:rFonts w:ascii="Times New Roman" w:hAnsi="Times New Roman"/>
          <w:sz w:val="24"/>
          <w:szCs w:val="24"/>
        </w:rPr>
        <w:t>заключается сроком на указанное количество лет.</w:t>
      </w:r>
    </w:p>
    <w:p w14:paraId="4CAC2ACC" w14:textId="1A698DF1" w:rsidR="00CC653F" w:rsidRDefault="00CC653F" w:rsidP="00CC653F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Основанием для </w:t>
      </w:r>
      <w:r w:rsidRPr="00A61D8A">
        <w:rPr>
          <w:rFonts w:ascii="Times New Roman" w:hAnsi="Times New Roman"/>
          <w:sz w:val="24"/>
          <w:szCs w:val="24"/>
        </w:rPr>
        <w:t>размещени</w:t>
      </w:r>
      <w:r>
        <w:rPr>
          <w:rFonts w:ascii="Times New Roman" w:hAnsi="Times New Roman"/>
          <w:sz w:val="24"/>
          <w:szCs w:val="24"/>
        </w:rPr>
        <w:t>я</w:t>
      </w:r>
      <w:r w:rsidRPr="00A61D8A">
        <w:rPr>
          <w:rFonts w:ascii="Times New Roman" w:hAnsi="Times New Roman"/>
          <w:sz w:val="24"/>
          <w:szCs w:val="24"/>
        </w:rPr>
        <w:t xml:space="preserve"> нестационарных торговых объектов</w:t>
      </w:r>
      <w:r w:rsidRPr="00C1199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является</w:t>
      </w:r>
      <w:r w:rsidRPr="00A61D8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Договор,</w:t>
      </w:r>
      <w:r w:rsidRPr="00C1199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заключенный победителем аукциона (субъектом торговли) с </w:t>
      </w:r>
      <w:r w:rsidR="005A5B20">
        <w:rPr>
          <w:rFonts w:ascii="Times New Roman" w:hAnsi="Times New Roman"/>
          <w:bCs/>
          <w:color w:val="000000"/>
          <w:sz w:val="24"/>
          <w:szCs w:val="24"/>
        </w:rPr>
        <w:t>муниципальным казенным предприятием городского округа город Воронеж «ЭкоЦентр»</w:t>
      </w:r>
      <w:r>
        <w:rPr>
          <w:rFonts w:ascii="Times New Roman" w:hAnsi="Times New Roman"/>
          <w:sz w:val="24"/>
          <w:szCs w:val="24"/>
        </w:rPr>
        <w:t xml:space="preserve">. Порядок размещения </w:t>
      </w:r>
      <w:r w:rsidRPr="00A61D8A">
        <w:rPr>
          <w:rFonts w:ascii="Times New Roman" w:hAnsi="Times New Roman"/>
          <w:sz w:val="24"/>
          <w:szCs w:val="24"/>
        </w:rPr>
        <w:t xml:space="preserve">нестационарных торговых объектов </w:t>
      </w:r>
      <w:r>
        <w:rPr>
          <w:rFonts w:ascii="Times New Roman" w:hAnsi="Times New Roman"/>
          <w:sz w:val="24"/>
          <w:szCs w:val="24"/>
        </w:rPr>
        <w:t>на территории городского округа город Воронеж установлен решением Воронежской городской Думы от 25.04.2012 № 790-III «Об утверждении Положения о порядке размещения нестационарных торговых объектов на территории городского округа город Воронеж».</w:t>
      </w:r>
    </w:p>
    <w:p w14:paraId="03F2A470" w14:textId="77777777" w:rsidR="00CC653F" w:rsidRDefault="00CC653F" w:rsidP="00CC653F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14:paraId="0E9B0560" w14:textId="77777777" w:rsidR="00CC653F" w:rsidRDefault="00CC653F" w:rsidP="005A5B20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sz w:val="24"/>
          <w:szCs w:val="24"/>
        </w:rPr>
      </w:pPr>
      <w:r w:rsidRPr="001630DB">
        <w:rPr>
          <w:rFonts w:ascii="Times New Roman" w:hAnsi="Times New Roman"/>
          <w:b/>
          <w:sz w:val="24"/>
          <w:szCs w:val="24"/>
        </w:rPr>
        <w:t>Требования к не</w:t>
      </w:r>
      <w:r>
        <w:rPr>
          <w:rFonts w:ascii="Times New Roman" w:hAnsi="Times New Roman"/>
          <w:b/>
          <w:sz w:val="24"/>
          <w:szCs w:val="24"/>
        </w:rPr>
        <w:t>стационарным торговым объектам,</w:t>
      </w:r>
      <w:r w:rsidRPr="001630DB">
        <w:rPr>
          <w:rFonts w:ascii="Times New Roman" w:hAnsi="Times New Roman"/>
          <w:b/>
          <w:sz w:val="24"/>
          <w:szCs w:val="24"/>
        </w:rPr>
        <w:t xml:space="preserve"> схема размещения нестационарных торговых объектов на территории городского округа город Воронеж регламентируются:</w:t>
      </w:r>
    </w:p>
    <w:p w14:paraId="223DAF99" w14:textId="5E77156A" w:rsidR="00CC653F" w:rsidRPr="0096390A" w:rsidRDefault="00CC653F" w:rsidP="005A5B20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- Решением Воронежской городской Думы от 25.04.2012 № 790-</w:t>
      </w:r>
      <w:r>
        <w:rPr>
          <w:rFonts w:ascii="Times New Roman" w:hAnsi="Times New Roman"/>
          <w:b/>
          <w:sz w:val="24"/>
          <w:szCs w:val="24"/>
          <w:lang w:val="en-US"/>
        </w:rPr>
        <w:t>III</w:t>
      </w:r>
      <w:r>
        <w:rPr>
          <w:rFonts w:ascii="Times New Roman" w:hAnsi="Times New Roman"/>
          <w:b/>
          <w:sz w:val="24"/>
          <w:szCs w:val="24"/>
        </w:rPr>
        <w:t xml:space="preserve"> «Об утверждении Положения о порядке размещения нестационарных торговых объектов на территории городского округа город Воронеж»;</w:t>
      </w:r>
    </w:p>
    <w:p w14:paraId="33863F4C" w14:textId="77777777" w:rsidR="00CC653F" w:rsidRDefault="00CC653F" w:rsidP="005A5B20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sz w:val="24"/>
          <w:szCs w:val="24"/>
        </w:rPr>
      </w:pPr>
      <w:r w:rsidRPr="001630DB">
        <w:rPr>
          <w:rFonts w:ascii="Times New Roman" w:hAnsi="Times New Roman"/>
          <w:b/>
          <w:sz w:val="24"/>
          <w:szCs w:val="24"/>
        </w:rPr>
        <w:t>- Постановлением администрации город</w:t>
      </w:r>
      <w:r>
        <w:rPr>
          <w:rFonts w:ascii="Times New Roman" w:hAnsi="Times New Roman"/>
          <w:b/>
          <w:sz w:val="24"/>
          <w:szCs w:val="24"/>
        </w:rPr>
        <w:t>ского округа город Воронеж от 20.05.2021 № 469</w:t>
      </w:r>
      <w:r w:rsidRPr="001630DB">
        <w:rPr>
          <w:rFonts w:ascii="Times New Roman" w:hAnsi="Times New Roman"/>
          <w:b/>
          <w:sz w:val="24"/>
          <w:szCs w:val="24"/>
        </w:rPr>
        <w:t xml:space="preserve"> «Об утверждении схемы размещения нестационарных торговых объектов на территории городского округа</w:t>
      </w:r>
      <w:r>
        <w:rPr>
          <w:rFonts w:ascii="Times New Roman" w:hAnsi="Times New Roman"/>
          <w:b/>
          <w:sz w:val="24"/>
          <w:szCs w:val="24"/>
        </w:rPr>
        <w:t xml:space="preserve"> город Воронеж»;</w:t>
      </w:r>
    </w:p>
    <w:p w14:paraId="403721B9" w14:textId="334415CD" w:rsidR="00CC653F" w:rsidRDefault="00CC653F" w:rsidP="005A5B20">
      <w:pPr>
        <w:spacing w:after="0" w:line="240" w:lineRule="auto"/>
        <w:ind w:firstLine="540"/>
        <w:jc w:val="both"/>
        <w:rPr>
          <w:rFonts w:ascii="Times New Roman" w:hAnsi="Times New Roman"/>
          <w:b/>
          <w:sz w:val="24"/>
          <w:szCs w:val="24"/>
        </w:rPr>
      </w:pPr>
      <w:r w:rsidRPr="005A5B20">
        <w:rPr>
          <w:rFonts w:ascii="Times New Roman" w:hAnsi="Times New Roman"/>
          <w:b/>
          <w:sz w:val="24"/>
          <w:szCs w:val="24"/>
        </w:rPr>
        <w:t xml:space="preserve">- Постановлением администрации городского округа город Воронеж от </w:t>
      </w:r>
      <w:r w:rsidR="005A5B20" w:rsidRPr="005A5B20">
        <w:rPr>
          <w:rFonts w:ascii="Times New Roman" w:hAnsi="Times New Roman"/>
          <w:b/>
          <w:sz w:val="24"/>
          <w:szCs w:val="24"/>
        </w:rPr>
        <w:t>04</w:t>
      </w:r>
      <w:r w:rsidRPr="005A5B20">
        <w:rPr>
          <w:rFonts w:ascii="Times New Roman" w:hAnsi="Times New Roman"/>
          <w:b/>
          <w:sz w:val="24"/>
          <w:szCs w:val="24"/>
        </w:rPr>
        <w:t>.</w:t>
      </w:r>
      <w:r w:rsidR="005A5B20" w:rsidRPr="005A5B20">
        <w:rPr>
          <w:rFonts w:ascii="Times New Roman" w:hAnsi="Times New Roman"/>
          <w:b/>
          <w:sz w:val="24"/>
          <w:szCs w:val="24"/>
        </w:rPr>
        <w:t>10</w:t>
      </w:r>
      <w:r w:rsidRPr="005A5B20">
        <w:rPr>
          <w:rFonts w:ascii="Times New Roman" w:hAnsi="Times New Roman"/>
          <w:b/>
          <w:sz w:val="24"/>
          <w:szCs w:val="24"/>
        </w:rPr>
        <w:t>.201</w:t>
      </w:r>
      <w:r w:rsidR="005A5B20" w:rsidRPr="005A5B20">
        <w:rPr>
          <w:rFonts w:ascii="Times New Roman" w:hAnsi="Times New Roman"/>
          <w:b/>
          <w:sz w:val="24"/>
          <w:szCs w:val="24"/>
        </w:rPr>
        <w:t>6</w:t>
      </w:r>
      <w:r w:rsidRPr="005A5B20">
        <w:rPr>
          <w:rFonts w:ascii="Times New Roman" w:hAnsi="Times New Roman"/>
          <w:b/>
          <w:sz w:val="24"/>
          <w:szCs w:val="24"/>
        </w:rPr>
        <w:t xml:space="preserve"> № </w:t>
      </w:r>
      <w:r w:rsidR="005A5B20" w:rsidRPr="005A5B20">
        <w:rPr>
          <w:rFonts w:ascii="Times New Roman" w:hAnsi="Times New Roman"/>
          <w:b/>
          <w:sz w:val="24"/>
          <w:szCs w:val="24"/>
        </w:rPr>
        <w:t>887</w:t>
      </w:r>
      <w:r w:rsidRPr="005A5B20">
        <w:rPr>
          <w:rFonts w:ascii="Times New Roman" w:hAnsi="Times New Roman"/>
          <w:b/>
          <w:sz w:val="24"/>
          <w:szCs w:val="24"/>
        </w:rPr>
        <w:t xml:space="preserve"> «</w:t>
      </w:r>
      <w:r w:rsidR="005A5B20" w:rsidRPr="005A5B20">
        <w:rPr>
          <w:rFonts w:ascii="Times New Roman" w:hAnsi="Times New Roman"/>
          <w:b/>
          <w:sz w:val="24"/>
          <w:szCs w:val="24"/>
        </w:rPr>
        <w:t>Об утверждении типовых архитектурных решений нестационарных торговых объектов, размещаемых в границах муниципальных озелененных территорий общего пользования городского округа город Воронеж</w:t>
      </w:r>
      <w:r w:rsidRPr="005A5B20">
        <w:rPr>
          <w:rFonts w:ascii="Times New Roman" w:hAnsi="Times New Roman"/>
          <w:b/>
          <w:sz w:val="24"/>
          <w:szCs w:val="24"/>
        </w:rPr>
        <w:t>» (</w:t>
      </w:r>
      <w:r w:rsidR="005A5B20" w:rsidRPr="005A5B20">
        <w:rPr>
          <w:rFonts w:ascii="Times New Roman" w:hAnsi="Times New Roman"/>
          <w:b/>
          <w:sz w:val="24"/>
          <w:szCs w:val="24"/>
        </w:rPr>
        <w:t xml:space="preserve">в </w:t>
      </w:r>
      <w:r w:rsidRPr="005A5B20">
        <w:rPr>
          <w:rFonts w:ascii="Times New Roman" w:hAnsi="Times New Roman"/>
          <w:b/>
          <w:sz w:val="24"/>
          <w:szCs w:val="24"/>
        </w:rPr>
        <w:t>ред. постановления от 2</w:t>
      </w:r>
      <w:r w:rsidR="005A5B20" w:rsidRPr="005A5B20">
        <w:rPr>
          <w:rFonts w:ascii="Times New Roman" w:hAnsi="Times New Roman"/>
          <w:b/>
          <w:sz w:val="24"/>
          <w:szCs w:val="24"/>
        </w:rPr>
        <w:t>4</w:t>
      </w:r>
      <w:r w:rsidRPr="005A5B20">
        <w:rPr>
          <w:rFonts w:ascii="Times New Roman" w:hAnsi="Times New Roman"/>
          <w:b/>
          <w:sz w:val="24"/>
          <w:szCs w:val="24"/>
        </w:rPr>
        <w:t>.05.20</w:t>
      </w:r>
      <w:r w:rsidR="005A5B20" w:rsidRPr="005A5B20">
        <w:rPr>
          <w:rFonts w:ascii="Times New Roman" w:hAnsi="Times New Roman"/>
          <w:b/>
          <w:sz w:val="24"/>
          <w:szCs w:val="24"/>
        </w:rPr>
        <w:t>18</w:t>
      </w:r>
      <w:r w:rsidRPr="005A5B20">
        <w:rPr>
          <w:rFonts w:ascii="Times New Roman" w:hAnsi="Times New Roman"/>
          <w:b/>
          <w:sz w:val="24"/>
          <w:szCs w:val="24"/>
        </w:rPr>
        <w:t xml:space="preserve"> № </w:t>
      </w:r>
      <w:r w:rsidR="005A5B20" w:rsidRPr="005A5B20">
        <w:rPr>
          <w:rFonts w:ascii="Times New Roman" w:hAnsi="Times New Roman"/>
          <w:b/>
          <w:sz w:val="24"/>
          <w:szCs w:val="24"/>
        </w:rPr>
        <w:t>298</w:t>
      </w:r>
      <w:r w:rsidRPr="005A5B20">
        <w:rPr>
          <w:rFonts w:ascii="Times New Roman" w:hAnsi="Times New Roman"/>
          <w:b/>
          <w:sz w:val="24"/>
          <w:szCs w:val="24"/>
        </w:rPr>
        <w:t>)</w:t>
      </w:r>
      <w:r w:rsidR="00AB172C">
        <w:rPr>
          <w:rFonts w:ascii="Times New Roman" w:hAnsi="Times New Roman"/>
          <w:b/>
          <w:sz w:val="24"/>
          <w:szCs w:val="24"/>
        </w:rPr>
        <w:t>;</w:t>
      </w:r>
    </w:p>
    <w:p w14:paraId="21B94849" w14:textId="77777777" w:rsidR="00AB172C" w:rsidRPr="00223FE8" w:rsidRDefault="00AB172C" w:rsidP="00AB172C">
      <w:pPr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223FE8">
        <w:rPr>
          <w:rFonts w:ascii="Times New Roman" w:hAnsi="Times New Roman"/>
          <w:b/>
          <w:sz w:val="24"/>
          <w:szCs w:val="24"/>
        </w:rPr>
        <w:t>- Постановлением администрации городского округа город Воронеж от 28.05.2012 № 410 «Об утверждении Типовых архитектурных решений нестационарных торговых объектов, размещаемых на территории городского округа город Воронеж» (в ред. постановления от 04.04.2023 № 396).</w:t>
      </w:r>
    </w:p>
    <w:p w14:paraId="56053B1A" w14:textId="77777777" w:rsidR="00AB172C" w:rsidRPr="005A5B20" w:rsidRDefault="00AB172C" w:rsidP="00AB172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14:paraId="1E158B41" w14:textId="77777777" w:rsidR="00CC653F" w:rsidRDefault="00CC653F" w:rsidP="00CC653F">
      <w:pPr>
        <w:autoSpaceDE w:val="0"/>
        <w:autoSpaceDN w:val="0"/>
        <w:adjustRightInd w:val="0"/>
        <w:spacing w:after="0" w:line="240" w:lineRule="auto"/>
        <w:ind w:left="540"/>
        <w:jc w:val="both"/>
        <w:rPr>
          <w:rFonts w:ascii="Times New Roman" w:hAnsi="Times New Roman"/>
          <w:b/>
          <w:sz w:val="24"/>
          <w:szCs w:val="24"/>
        </w:rPr>
      </w:pPr>
    </w:p>
    <w:p w14:paraId="3B8BF64F" w14:textId="77777777" w:rsidR="00CC653F" w:rsidRDefault="00CC653F" w:rsidP="00CC653F">
      <w:pPr>
        <w:autoSpaceDE w:val="0"/>
        <w:autoSpaceDN w:val="0"/>
        <w:adjustRightInd w:val="0"/>
        <w:spacing w:after="0" w:line="240" w:lineRule="auto"/>
        <w:ind w:left="540"/>
        <w:jc w:val="both"/>
        <w:rPr>
          <w:rFonts w:ascii="Times New Roman" w:hAnsi="Times New Roman"/>
          <w:b/>
          <w:sz w:val="24"/>
          <w:szCs w:val="24"/>
        </w:rPr>
      </w:pPr>
    </w:p>
    <w:p w14:paraId="0375094C" w14:textId="77777777" w:rsidR="00CC653F" w:rsidRDefault="00CC653F" w:rsidP="00CC653F">
      <w:pPr>
        <w:autoSpaceDE w:val="0"/>
        <w:autoSpaceDN w:val="0"/>
        <w:adjustRightInd w:val="0"/>
        <w:spacing w:after="0" w:line="240" w:lineRule="auto"/>
        <w:ind w:left="540"/>
        <w:jc w:val="both"/>
        <w:rPr>
          <w:rFonts w:ascii="Times New Roman" w:hAnsi="Times New Roman"/>
          <w:b/>
          <w:sz w:val="24"/>
          <w:szCs w:val="24"/>
        </w:rPr>
      </w:pPr>
    </w:p>
    <w:p w14:paraId="3BF25EDC" w14:textId="6E0965E4" w:rsidR="00CE5995" w:rsidRDefault="00CE5995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14:paraId="76FC410B" w14:textId="136C7D24" w:rsidR="00CC653F" w:rsidRDefault="00CC653F" w:rsidP="00CC653F">
      <w:pPr>
        <w:autoSpaceDE w:val="0"/>
        <w:autoSpaceDN w:val="0"/>
        <w:adjustRightInd w:val="0"/>
        <w:spacing w:after="0" w:line="240" w:lineRule="auto"/>
        <w:ind w:left="540"/>
        <w:jc w:val="both"/>
        <w:rPr>
          <w:rFonts w:ascii="Times New Roman" w:hAnsi="Times New Roman"/>
          <w:b/>
          <w:sz w:val="24"/>
          <w:szCs w:val="24"/>
        </w:rPr>
      </w:pPr>
    </w:p>
    <w:p w14:paraId="5C2DE4E1" w14:textId="63385ADF" w:rsidR="00CC653F" w:rsidRDefault="00CC653F" w:rsidP="00CC653F">
      <w:pPr>
        <w:autoSpaceDE w:val="0"/>
        <w:autoSpaceDN w:val="0"/>
        <w:adjustRightInd w:val="0"/>
        <w:spacing w:after="0" w:line="240" w:lineRule="auto"/>
        <w:ind w:left="540"/>
        <w:jc w:val="both"/>
        <w:rPr>
          <w:rFonts w:ascii="Times New Roman" w:hAnsi="Times New Roman"/>
          <w:b/>
          <w:sz w:val="24"/>
          <w:szCs w:val="24"/>
        </w:rPr>
      </w:pPr>
    </w:p>
    <w:p w14:paraId="67B2661A" w14:textId="348CADFE" w:rsidR="00CC653F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E5995">
        <w:rPr>
          <w:rFonts w:ascii="Times New Roman" w:hAnsi="Times New Roman"/>
          <w:b/>
          <w:sz w:val="24"/>
          <w:szCs w:val="24"/>
        </w:rPr>
        <w:t xml:space="preserve">Схема размещения нестационарного торгового объекта </w:t>
      </w:r>
      <w:r w:rsidRPr="00CE5995">
        <w:rPr>
          <w:rFonts w:ascii="Times New Roman" w:hAnsi="Times New Roman"/>
          <w:b/>
          <w:sz w:val="24"/>
          <w:szCs w:val="24"/>
          <w:lang w:val="en-US"/>
        </w:rPr>
        <w:t>I</w:t>
      </w:r>
      <w:r w:rsidRPr="00CE5995">
        <w:rPr>
          <w:rFonts w:ascii="Times New Roman" w:hAnsi="Times New Roman"/>
          <w:b/>
          <w:sz w:val="24"/>
          <w:szCs w:val="24"/>
        </w:rPr>
        <w:t>-54</w:t>
      </w:r>
    </w:p>
    <w:p w14:paraId="26100D71" w14:textId="0BDD7760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E5995">
        <w:rPr>
          <w:rFonts w:ascii="Times New Roman" w:hAnsi="Times New Roman"/>
          <w:b/>
          <w:sz w:val="24"/>
          <w:szCs w:val="24"/>
        </w:rPr>
        <w:t xml:space="preserve">Торговый аппарат, 2 </w:t>
      </w:r>
      <w:proofErr w:type="gramStart"/>
      <w:r w:rsidRPr="00CE5995">
        <w:rPr>
          <w:rFonts w:ascii="Times New Roman" w:hAnsi="Times New Roman"/>
          <w:b/>
          <w:sz w:val="24"/>
          <w:szCs w:val="24"/>
        </w:rPr>
        <w:t>кв.м</w:t>
      </w:r>
      <w:proofErr w:type="gramEnd"/>
    </w:p>
    <w:p w14:paraId="796FAFBD" w14:textId="5C1E1F4D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E5995">
        <w:rPr>
          <w:rFonts w:ascii="Times New Roman" w:hAnsi="Times New Roman"/>
          <w:b/>
          <w:sz w:val="24"/>
          <w:szCs w:val="24"/>
        </w:rPr>
        <w:t>Железнодорожный район, сквер «У озера», Ленинский проспект, 123д</w:t>
      </w:r>
    </w:p>
    <w:p w14:paraId="28EB7B6E" w14:textId="58A4B1FC" w:rsidR="00CC653F" w:rsidRDefault="00AE241B" w:rsidP="00CC653F">
      <w:pPr>
        <w:rPr>
          <w:rFonts w:ascii="Times New Roman" w:hAnsi="Times New Roman"/>
          <w:sz w:val="28"/>
          <w:szCs w:val="28"/>
        </w:rPr>
      </w:pPr>
      <w:r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35200" behindDoc="0" locked="0" layoutInCell="1" allowOverlap="1" wp14:anchorId="405E5F13" wp14:editId="0FBBF88E">
                <wp:simplePos x="0" y="0"/>
                <wp:positionH relativeFrom="column">
                  <wp:posOffset>0</wp:posOffset>
                </wp:positionH>
                <wp:positionV relativeFrom="paragraph">
                  <wp:posOffset>406400</wp:posOffset>
                </wp:positionV>
                <wp:extent cx="2360930" cy="1404620"/>
                <wp:effectExtent l="0" t="0" r="0" b="5080"/>
                <wp:wrapSquare wrapText="bothSides"/>
                <wp:docPr id="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524A08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D6102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Графический материал с обозначением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05E5F13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0;margin-top:32pt;width:185.9pt;height:110.6pt;z-index:25163520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" filled="f" stroked="f">
                <v:textbox style="mso-fit-shape-to-text:t">
                  <w:txbxContent>
                    <w:p w14:paraId="7C524A08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D6102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Графический материал с обозначением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29056" behindDoc="0" locked="0" layoutInCell="1" allowOverlap="1" wp14:anchorId="08BF593A" wp14:editId="556EF295">
                <wp:simplePos x="0" y="0"/>
                <wp:positionH relativeFrom="column">
                  <wp:posOffset>6858000</wp:posOffset>
                </wp:positionH>
                <wp:positionV relativeFrom="paragraph">
                  <wp:posOffset>331972</wp:posOffset>
                </wp:positionV>
                <wp:extent cx="2434590" cy="1404620"/>
                <wp:effectExtent l="0" t="0" r="0" b="5080"/>
                <wp:wrapSquare wrapText="bothSides"/>
                <wp:docPr id="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459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C23426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Фотоматериалы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8BF593A" id="_x0000_s1027" type="#_x0000_t202" style="position:absolute;margin-left:540pt;margin-top:26.15pt;width:191.7pt;height:110.6pt;z-index:2516290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" filled="f" stroked="f">
                <v:textbox style="mso-fit-shape-to-text:t">
                  <w:txbxContent>
                    <w:p w14:paraId="04C23426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Фотоматериалы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26003E1" w14:textId="32F6A3F0" w:rsidR="00695B3C" w:rsidRPr="00695B3C" w:rsidRDefault="007B2EE9" w:rsidP="00695B3C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90528" behindDoc="1" locked="0" layoutInCell="1" allowOverlap="1" wp14:anchorId="57D0C29D" wp14:editId="69571C30">
            <wp:simplePos x="0" y="0"/>
            <wp:positionH relativeFrom="column">
              <wp:posOffset>-3927726</wp:posOffset>
            </wp:positionH>
            <wp:positionV relativeFrom="paragraph">
              <wp:posOffset>363619</wp:posOffset>
            </wp:positionV>
            <wp:extent cx="5061098" cy="3690384"/>
            <wp:effectExtent l="0" t="0" r="6350" b="5715"/>
            <wp:wrapNone/>
            <wp:docPr id="9235" name="Рисунок 9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3557" cy="36994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CED9BE" w14:textId="5ACEAA1F" w:rsidR="00695B3C" w:rsidRDefault="00834E19" w:rsidP="00695B3C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1520" behindDoc="1" locked="0" layoutInCell="1" allowOverlap="1" wp14:anchorId="5A41CFDC" wp14:editId="21B35AA3">
            <wp:simplePos x="0" y="0"/>
            <wp:positionH relativeFrom="column">
              <wp:posOffset>1965325</wp:posOffset>
            </wp:positionH>
            <wp:positionV relativeFrom="paragraph">
              <wp:posOffset>4445</wp:posOffset>
            </wp:positionV>
            <wp:extent cx="3610610" cy="2657475"/>
            <wp:effectExtent l="0" t="0" r="8890" b="9525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89" r="27925"/>
                    <a:stretch/>
                  </pic:blipFill>
                  <pic:spPr bwMode="auto">
                    <a:xfrm>
                      <a:off x="0" y="0"/>
                      <a:ext cx="361061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6F479E" w14:textId="6C5F0F3F" w:rsidR="00695B3C" w:rsidRPr="00695B3C" w:rsidRDefault="00834E19" w:rsidP="00695B3C">
      <w:pPr>
        <w:tabs>
          <w:tab w:val="left" w:pos="6530"/>
        </w:tabs>
        <w:rPr>
          <w:rFonts w:ascii="Times New Roman" w:hAnsi="Times New Roman"/>
          <w:sz w:val="28"/>
          <w:szCs w:val="28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93568" behindDoc="0" locked="0" layoutInCell="1" allowOverlap="1" wp14:anchorId="131CE96C" wp14:editId="24136E51">
            <wp:simplePos x="0" y="0"/>
            <wp:positionH relativeFrom="column">
              <wp:posOffset>7381875</wp:posOffset>
            </wp:positionH>
            <wp:positionV relativeFrom="paragraph">
              <wp:posOffset>523240</wp:posOffset>
            </wp:positionV>
            <wp:extent cx="935281" cy="988828"/>
            <wp:effectExtent l="0" t="0" r="0" b="1905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281" cy="988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7B2EE9" w:rsidRPr="00AE241B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253C3FD2" wp14:editId="6505EF3D">
                <wp:simplePos x="0" y="0"/>
                <wp:positionH relativeFrom="column">
                  <wp:posOffset>49855</wp:posOffset>
                </wp:positionH>
                <wp:positionV relativeFrom="paragraph">
                  <wp:posOffset>3407114</wp:posOffset>
                </wp:positionV>
                <wp:extent cx="116840" cy="116840"/>
                <wp:effectExtent l="0" t="0" r="16510" b="16510"/>
                <wp:wrapNone/>
                <wp:docPr id="9232" name="Овал 9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840" cy="116840"/>
                        </a:xfrm>
                        <a:prstGeom prst="ellipse">
                          <a:avLst/>
                        </a:prstGeom>
                        <a:solidFill>
                          <a:srgbClr val="7030A0"/>
                        </a:solidFill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9D70210" id="Овал 9232" o:spid="_x0000_s1026" style="position:absolute;margin-left:3.95pt;margin-top:268.3pt;width:9.2pt;height:9.2pt;z-index:2516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" fillcolor="#7030a0" strokecolor="#7030a0" strokeweight="2pt"/>
            </w:pict>
          </mc:Fallback>
        </mc:AlternateContent>
      </w:r>
      <w:r w:rsidR="007B2EE9" w:rsidRPr="00AE241B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24960" behindDoc="0" locked="0" layoutInCell="1" allowOverlap="1" wp14:anchorId="5355B99E" wp14:editId="50512F53">
                <wp:simplePos x="0" y="0"/>
                <wp:positionH relativeFrom="column">
                  <wp:posOffset>134797</wp:posOffset>
                </wp:positionH>
                <wp:positionV relativeFrom="paragraph">
                  <wp:posOffset>3349639</wp:posOffset>
                </wp:positionV>
                <wp:extent cx="2360930" cy="1404620"/>
                <wp:effectExtent l="0" t="0" r="0" b="5080"/>
                <wp:wrapSquare wrapText="bothSides"/>
                <wp:docPr id="92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FE80F" w14:textId="0A27F431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Нестационарный торговый объект, торговый аппарат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355B99E" id="_x0000_s1028" type="#_x0000_t202" style="position:absolute;margin-left:10.6pt;margin-top:263.75pt;width:185.9pt;height:110.6pt;z-index:25162496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" filled="f" stroked="f">
                <v:textbox style="mso-fit-shape-to-text:t">
                  <w:txbxContent>
                    <w:p w14:paraId="036FE80F" w14:textId="0A27F431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Нестационарный торговый объект, торговый аппарат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95B3C">
        <w:rPr>
          <w:rFonts w:ascii="Times New Roman" w:hAnsi="Times New Roman"/>
          <w:sz w:val="28"/>
          <w:szCs w:val="28"/>
        </w:rPr>
        <w:tab/>
      </w:r>
    </w:p>
    <w:p w14:paraId="4C2A0B44" w14:textId="0D0EB5AE" w:rsidR="00550DE6" w:rsidRDefault="00834E19" w:rsidP="00CC653F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47488" behindDoc="0" locked="0" layoutInCell="1" allowOverlap="1" wp14:anchorId="380F53C8" wp14:editId="1C8196EC">
            <wp:simplePos x="0" y="0"/>
            <wp:positionH relativeFrom="column">
              <wp:posOffset>6674485</wp:posOffset>
            </wp:positionH>
            <wp:positionV relativeFrom="paragraph">
              <wp:posOffset>960120</wp:posOffset>
            </wp:positionV>
            <wp:extent cx="935281" cy="988828"/>
            <wp:effectExtent l="0" t="0" r="0" b="1905"/>
            <wp:wrapNone/>
            <wp:docPr id="2057" name="Рисунок 2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281" cy="988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040" behindDoc="1" locked="0" layoutInCell="1" allowOverlap="1" wp14:anchorId="69F47395" wp14:editId="3201014C">
            <wp:simplePos x="0" y="0"/>
            <wp:positionH relativeFrom="column">
              <wp:posOffset>5899785</wp:posOffset>
            </wp:positionH>
            <wp:positionV relativeFrom="paragraph">
              <wp:posOffset>349885</wp:posOffset>
            </wp:positionV>
            <wp:extent cx="3610610" cy="2657475"/>
            <wp:effectExtent l="0" t="0" r="8890" b="952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89" r="27925"/>
                    <a:stretch/>
                  </pic:blipFill>
                  <pic:spPr bwMode="auto">
                    <a:xfrm>
                      <a:off x="0" y="0"/>
                      <a:ext cx="361061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1280" behindDoc="0" locked="0" layoutInCell="1" allowOverlap="1" wp14:anchorId="26428DB7" wp14:editId="074217A6">
                <wp:simplePos x="0" y="0"/>
                <wp:positionH relativeFrom="column">
                  <wp:posOffset>6981825</wp:posOffset>
                </wp:positionH>
                <wp:positionV relativeFrom="paragraph">
                  <wp:posOffset>1071245</wp:posOffset>
                </wp:positionV>
                <wp:extent cx="2434590" cy="1404620"/>
                <wp:effectExtent l="0" t="0" r="0" b="5080"/>
                <wp:wrapSquare wrapText="bothSides"/>
                <wp:docPr id="2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459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7EBA22" w14:textId="77777777" w:rsidR="00834E19" w:rsidRPr="006D6102" w:rsidRDefault="00834E19" w:rsidP="00834E19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Фотоматериалы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6428DB7" id="_x0000_s1029" type="#_x0000_t202" style="position:absolute;margin-left:549.75pt;margin-top:84.35pt;width:191.7pt;height:110.6pt;z-index:2516812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" filled="f" stroked="f">
                <v:textbox style="mso-fit-shape-to-text:t">
                  <w:txbxContent>
                    <w:p w14:paraId="0E7EBA22" w14:textId="77777777" w:rsidR="00834E19" w:rsidRPr="006D6102" w:rsidRDefault="00834E19" w:rsidP="00834E19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Фотоматериалы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9472" behindDoc="0" locked="0" layoutInCell="1" allowOverlap="1" wp14:anchorId="2C4B833C" wp14:editId="29EEE511">
            <wp:simplePos x="0" y="0"/>
            <wp:positionH relativeFrom="column">
              <wp:posOffset>-196215</wp:posOffset>
            </wp:positionH>
            <wp:positionV relativeFrom="paragraph">
              <wp:posOffset>1140460</wp:posOffset>
            </wp:positionV>
            <wp:extent cx="5372100" cy="4700270"/>
            <wp:effectExtent l="0" t="0" r="0" b="508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01" r="38959"/>
                    <a:stretch/>
                  </pic:blipFill>
                  <pic:spPr bwMode="auto">
                    <a:xfrm>
                      <a:off x="0" y="0"/>
                      <a:ext cx="5372100" cy="4700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752" behindDoc="0" locked="0" layoutInCell="1" allowOverlap="1" wp14:anchorId="7E974312" wp14:editId="16C3F2BA">
            <wp:simplePos x="0" y="0"/>
            <wp:positionH relativeFrom="column">
              <wp:posOffset>1680210</wp:posOffset>
            </wp:positionH>
            <wp:positionV relativeFrom="paragraph">
              <wp:posOffset>-2540</wp:posOffset>
            </wp:positionV>
            <wp:extent cx="5810250" cy="1019175"/>
            <wp:effectExtent l="0" t="0" r="0" b="9525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2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4E513F" w14:textId="5BDF06A8" w:rsidR="00AB172C" w:rsidRDefault="00AB172C" w:rsidP="00CC653F">
      <w:pPr>
        <w:rPr>
          <w:rFonts w:ascii="Times New Roman" w:hAnsi="Times New Roman"/>
          <w:sz w:val="28"/>
          <w:szCs w:val="28"/>
        </w:rPr>
      </w:pPr>
    </w:p>
    <w:p w14:paraId="629A3331" w14:textId="049DC4F5" w:rsid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2E8DEA11" w14:textId="5E24B7AB" w:rsidR="00CE5995" w:rsidRDefault="00CE5995" w:rsidP="00CC653F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4C0C5E94" wp14:editId="78A361B0">
            <wp:extent cx="8915400" cy="61817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915400" cy="618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8E26D" w14:textId="0B5732F7" w:rsidR="00CE5995" w:rsidRDefault="00CE5995" w:rsidP="00CC653F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9D99771" wp14:editId="367BD5D0">
            <wp:extent cx="8620125" cy="62484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620125" cy="62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62FF2" w14:textId="258FA710" w:rsidR="00CE5995" w:rsidRDefault="00CE5995" w:rsidP="00CC653F">
      <w:pPr>
        <w:rPr>
          <w:rFonts w:ascii="Times New Roman" w:hAnsi="Times New Roman"/>
          <w:sz w:val="28"/>
          <w:szCs w:val="28"/>
        </w:rPr>
      </w:pPr>
    </w:p>
    <w:p w14:paraId="4B4F031E" w14:textId="28C7F930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E5995">
        <w:rPr>
          <w:rFonts w:ascii="Times New Roman" w:hAnsi="Times New Roman"/>
          <w:b/>
          <w:sz w:val="24"/>
          <w:szCs w:val="24"/>
        </w:rPr>
        <w:lastRenderedPageBreak/>
        <w:t xml:space="preserve">Схема размещения нестационарного торгового объекта </w:t>
      </w:r>
      <w:r>
        <w:rPr>
          <w:rFonts w:ascii="Times New Roman" w:hAnsi="Times New Roman"/>
          <w:b/>
          <w:sz w:val="24"/>
          <w:szCs w:val="24"/>
          <w:lang w:val="en-US"/>
        </w:rPr>
        <w:t>II</w:t>
      </w:r>
      <w:r w:rsidRPr="00CE5995">
        <w:rPr>
          <w:rFonts w:ascii="Times New Roman" w:hAnsi="Times New Roman"/>
          <w:b/>
          <w:sz w:val="24"/>
          <w:szCs w:val="24"/>
          <w:lang w:val="en-US"/>
        </w:rPr>
        <w:t>I</w:t>
      </w:r>
      <w:r w:rsidRPr="00CE5995">
        <w:rPr>
          <w:rFonts w:ascii="Times New Roman" w:hAnsi="Times New Roman"/>
          <w:b/>
          <w:sz w:val="24"/>
          <w:szCs w:val="24"/>
        </w:rPr>
        <w:t>-</w:t>
      </w:r>
      <w:r>
        <w:rPr>
          <w:rFonts w:ascii="Times New Roman" w:hAnsi="Times New Roman"/>
          <w:b/>
          <w:sz w:val="24"/>
          <w:szCs w:val="24"/>
          <w:lang w:val="en-US"/>
        </w:rPr>
        <w:t>C</w:t>
      </w:r>
      <w:r w:rsidRPr="00CE5995">
        <w:rPr>
          <w:rFonts w:ascii="Times New Roman" w:hAnsi="Times New Roman"/>
          <w:b/>
          <w:sz w:val="24"/>
          <w:szCs w:val="24"/>
        </w:rPr>
        <w:t>18</w:t>
      </w:r>
    </w:p>
    <w:p w14:paraId="31376732" w14:textId="7F76CD58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Объект сезонной торговли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6</w:t>
      </w:r>
      <w:r w:rsidRPr="00CE5995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Pr="00CE5995">
        <w:rPr>
          <w:rFonts w:ascii="Times New Roman" w:hAnsi="Times New Roman"/>
          <w:b/>
          <w:sz w:val="24"/>
          <w:szCs w:val="24"/>
        </w:rPr>
        <w:t>кв.м</w:t>
      </w:r>
      <w:proofErr w:type="gramEnd"/>
    </w:p>
    <w:p w14:paraId="357EC613" w14:textId="79CD4001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Левобережный район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парк «Алые паруса»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ул. Арзамасская, 4д</w:t>
      </w:r>
    </w:p>
    <w:p w14:paraId="6C05EA14" w14:textId="2287A68A" w:rsidR="00490AE3" w:rsidRDefault="00490AE3">
      <w:pPr>
        <w:rPr>
          <w:rFonts w:ascii="Times New Roman" w:hAnsi="Times New Roman"/>
          <w:sz w:val="28"/>
          <w:szCs w:val="28"/>
        </w:rPr>
      </w:pPr>
    </w:p>
    <w:p w14:paraId="69891748" w14:textId="75370304" w:rsidR="00CE5995" w:rsidRDefault="00561CE9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051968" behindDoc="0" locked="0" layoutInCell="1" allowOverlap="1" wp14:anchorId="6D742305" wp14:editId="6E4D61F6">
            <wp:simplePos x="0" y="0"/>
            <wp:positionH relativeFrom="column">
              <wp:posOffset>6687879</wp:posOffset>
            </wp:positionH>
            <wp:positionV relativeFrom="paragraph">
              <wp:posOffset>1956391</wp:posOffset>
            </wp:positionV>
            <wp:extent cx="956930" cy="956930"/>
            <wp:effectExtent l="0" t="0" r="0" b="0"/>
            <wp:wrapNone/>
            <wp:docPr id="2049" name="Рисунок 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30" cy="95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41B" w:rsidRPr="00AE241B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78240" behindDoc="0" locked="0" layoutInCell="1" allowOverlap="1" wp14:anchorId="4E06A753" wp14:editId="3AD22B95">
                <wp:simplePos x="0" y="0"/>
                <wp:positionH relativeFrom="column">
                  <wp:posOffset>148974</wp:posOffset>
                </wp:positionH>
                <wp:positionV relativeFrom="paragraph">
                  <wp:posOffset>4136066</wp:posOffset>
                </wp:positionV>
                <wp:extent cx="116840" cy="116840"/>
                <wp:effectExtent l="0" t="0" r="16510" b="16510"/>
                <wp:wrapNone/>
                <wp:docPr id="9233" name="Овал 9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840" cy="11684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E567FA6" id="Овал 9233" o:spid="_x0000_s1026" style="position:absolute;margin-left:11.75pt;margin-top:325.65pt;width:9.2pt;height:9.2pt;z-index:25197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" fillcolor="red" strokecolor="red" strokeweight="2pt"/>
            </w:pict>
          </mc:Fallback>
        </mc:AlternateContent>
      </w:r>
      <w:r w:rsidR="00AE241B" w:rsidRPr="00AE241B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48864" behindDoc="0" locked="0" layoutInCell="1" allowOverlap="1" wp14:anchorId="6853F1D3" wp14:editId="3C20AE68">
                <wp:simplePos x="0" y="0"/>
                <wp:positionH relativeFrom="column">
                  <wp:posOffset>265813</wp:posOffset>
                </wp:positionH>
                <wp:positionV relativeFrom="paragraph">
                  <wp:posOffset>4075031</wp:posOffset>
                </wp:positionV>
                <wp:extent cx="2360930" cy="1404620"/>
                <wp:effectExtent l="0" t="0" r="0" b="5080"/>
                <wp:wrapSquare wrapText="bothSides"/>
                <wp:docPr id="92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020130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Нестационарный торговый объект, объект сезонной торговли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853F1D3" id="_x0000_s1030" type="#_x0000_t202" style="position:absolute;margin-left:20.95pt;margin-top:320.85pt;width:185.9pt;height:110.6pt;z-index:25174886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" filled="f" stroked="f">
                <v:textbox style="mso-fit-shape-to-text:t">
                  <w:txbxContent>
                    <w:p w14:paraId="39020130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Нестационарный торговый объект, объект сезонной торговли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E241B">
        <w:rPr>
          <w:noProof/>
        </w:rPr>
        <w:drawing>
          <wp:anchor distT="0" distB="0" distL="114300" distR="114300" simplePos="0" relativeHeight="251571712" behindDoc="1" locked="0" layoutInCell="1" allowOverlap="1" wp14:anchorId="416992EA" wp14:editId="2E4D1559">
            <wp:simplePos x="0" y="0"/>
            <wp:positionH relativeFrom="column">
              <wp:posOffset>3160</wp:posOffset>
            </wp:positionH>
            <wp:positionV relativeFrom="paragraph">
              <wp:posOffset>384263</wp:posOffset>
            </wp:positionV>
            <wp:extent cx="4340860" cy="3615055"/>
            <wp:effectExtent l="0" t="0" r="2540" b="4445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0860" cy="3615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41B">
        <w:rPr>
          <w:noProof/>
        </w:rPr>
        <w:drawing>
          <wp:anchor distT="0" distB="0" distL="114300" distR="114300" simplePos="0" relativeHeight="251650560" behindDoc="1" locked="0" layoutInCell="1" allowOverlap="1" wp14:anchorId="6E799FA2" wp14:editId="6350AA39">
            <wp:simplePos x="0" y="0"/>
            <wp:positionH relativeFrom="column">
              <wp:posOffset>4904267</wp:posOffset>
            </wp:positionH>
            <wp:positionV relativeFrom="paragraph">
              <wp:posOffset>384204</wp:posOffset>
            </wp:positionV>
            <wp:extent cx="4352836" cy="3265327"/>
            <wp:effectExtent l="0" t="0" r="0" b="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836" cy="3265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41B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22912" behindDoc="0" locked="0" layoutInCell="1" allowOverlap="1" wp14:anchorId="419CB202" wp14:editId="6C6BA203">
                <wp:simplePos x="0" y="0"/>
                <wp:positionH relativeFrom="column">
                  <wp:posOffset>6687879</wp:posOffset>
                </wp:positionH>
                <wp:positionV relativeFrom="paragraph">
                  <wp:posOffset>56160</wp:posOffset>
                </wp:positionV>
                <wp:extent cx="2434590" cy="1404620"/>
                <wp:effectExtent l="0" t="0" r="0" b="5080"/>
                <wp:wrapSquare wrapText="bothSides"/>
                <wp:docPr id="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459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6996C1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Фотоматериалы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19CB202" id="_x0000_s1031" type="#_x0000_t202" style="position:absolute;margin-left:526.6pt;margin-top:4.4pt;width:191.7pt;height:110.6pt;z-index:2516229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" filled="f" stroked="f">
                <v:textbox style="mso-fit-shape-to-text:t">
                  <w:txbxContent>
                    <w:p w14:paraId="0D6996C1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Фотоматериалы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E241B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547136" behindDoc="0" locked="0" layoutInCell="1" allowOverlap="1" wp14:anchorId="67F35236" wp14:editId="47615A18">
                <wp:simplePos x="0" y="0"/>
                <wp:positionH relativeFrom="column">
                  <wp:posOffset>416648</wp:posOffset>
                </wp:positionH>
                <wp:positionV relativeFrom="paragraph">
                  <wp:posOffset>11947</wp:posOffset>
                </wp:positionV>
                <wp:extent cx="2360930" cy="1404620"/>
                <wp:effectExtent l="0" t="0" r="0" b="5080"/>
                <wp:wrapSquare wrapText="bothSides"/>
                <wp:docPr id="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AE69EE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D6102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Графический материал с обозначением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7F35236" id="_x0000_s1032" type="#_x0000_t202" style="position:absolute;margin-left:32.8pt;margin-top:.95pt;width:185.9pt;height:110.6pt;z-index:25154713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" filled="f" stroked="f">
                <v:textbox style="mso-fit-shape-to-text:t">
                  <w:txbxContent>
                    <w:p w14:paraId="3BAE69EE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D6102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Графический материал с обозначением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E5995">
        <w:rPr>
          <w:rFonts w:ascii="Times New Roman" w:hAnsi="Times New Roman"/>
          <w:sz w:val="28"/>
          <w:szCs w:val="28"/>
        </w:rPr>
        <w:br w:type="page"/>
      </w:r>
      <w:r w:rsidR="00AE241B" w:rsidRPr="00AE241B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47C3EF3C" wp14:editId="42BDB906">
                <wp:simplePos x="0" y="0"/>
                <wp:positionH relativeFrom="column">
                  <wp:posOffset>-4347210</wp:posOffset>
                </wp:positionH>
                <wp:positionV relativeFrom="paragraph">
                  <wp:posOffset>60960</wp:posOffset>
                </wp:positionV>
                <wp:extent cx="116958" cy="116958"/>
                <wp:effectExtent l="0" t="0" r="16510" b="16510"/>
                <wp:wrapNone/>
                <wp:docPr id="9230" name="Овал 9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958" cy="116958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19AD6B5" id="Овал 9230" o:spid="_x0000_s1026" style="position:absolute;margin-left:-342.3pt;margin-top:4.8pt;width:9.2pt;height:9.2pt;z-index:25174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" fillcolor="red" strokecolor="red" strokeweight="2pt"/>
            </w:pict>
          </mc:Fallback>
        </mc:AlternateContent>
      </w:r>
    </w:p>
    <w:p w14:paraId="52895C88" w14:textId="1C3768FC" w:rsidR="00490AE3" w:rsidRDefault="00490AE3">
      <w:pPr>
        <w:rPr>
          <w:rFonts w:ascii="Times New Roman" w:hAnsi="Times New Roman"/>
          <w:sz w:val="28"/>
          <w:szCs w:val="28"/>
        </w:rPr>
      </w:pPr>
    </w:p>
    <w:p w14:paraId="2FDAFF58" w14:textId="75304066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E5995">
        <w:rPr>
          <w:rFonts w:ascii="Times New Roman" w:hAnsi="Times New Roman"/>
          <w:b/>
          <w:sz w:val="24"/>
          <w:szCs w:val="24"/>
        </w:rPr>
        <w:t xml:space="preserve">Схема размещения нестационарного торгового объекта </w:t>
      </w:r>
      <w:r>
        <w:rPr>
          <w:rFonts w:ascii="Times New Roman" w:hAnsi="Times New Roman"/>
          <w:b/>
          <w:sz w:val="24"/>
          <w:szCs w:val="24"/>
          <w:lang w:val="en-US"/>
        </w:rPr>
        <w:t>II</w:t>
      </w:r>
      <w:r w:rsidRPr="00CE5995">
        <w:rPr>
          <w:rFonts w:ascii="Times New Roman" w:hAnsi="Times New Roman"/>
          <w:b/>
          <w:sz w:val="24"/>
          <w:szCs w:val="24"/>
          <w:lang w:val="en-US"/>
        </w:rPr>
        <w:t>I</w:t>
      </w:r>
      <w:r w:rsidRPr="00CE5995">
        <w:rPr>
          <w:rFonts w:ascii="Times New Roman" w:hAnsi="Times New Roman"/>
          <w:b/>
          <w:sz w:val="24"/>
          <w:szCs w:val="24"/>
        </w:rPr>
        <w:t>-</w:t>
      </w:r>
      <w:r>
        <w:rPr>
          <w:rFonts w:ascii="Times New Roman" w:hAnsi="Times New Roman"/>
          <w:b/>
          <w:sz w:val="24"/>
          <w:szCs w:val="24"/>
          <w:lang w:val="en-US"/>
        </w:rPr>
        <w:t>C</w:t>
      </w:r>
      <w:r>
        <w:rPr>
          <w:rFonts w:ascii="Times New Roman" w:hAnsi="Times New Roman"/>
          <w:b/>
          <w:sz w:val="24"/>
          <w:szCs w:val="24"/>
        </w:rPr>
        <w:t>21</w:t>
      </w:r>
    </w:p>
    <w:p w14:paraId="7F82B220" w14:textId="48AC5ADE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Объект сезонной торговли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6</w:t>
      </w:r>
      <w:r w:rsidRPr="00CE5995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Pr="00CE5995">
        <w:rPr>
          <w:rFonts w:ascii="Times New Roman" w:hAnsi="Times New Roman"/>
          <w:b/>
          <w:sz w:val="24"/>
          <w:szCs w:val="24"/>
        </w:rPr>
        <w:t>кв.м</w:t>
      </w:r>
      <w:proofErr w:type="gramEnd"/>
    </w:p>
    <w:p w14:paraId="53F869B0" w14:textId="6330DC85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Левобережный район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парк «Алые паруса»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ул. Арзамасская, 4д</w:t>
      </w:r>
    </w:p>
    <w:p w14:paraId="6288A97D" w14:textId="76813DAB" w:rsidR="00CE5995" w:rsidRDefault="00561CE9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048896" behindDoc="0" locked="0" layoutInCell="1" allowOverlap="1" wp14:anchorId="1F85C72E" wp14:editId="1C348933">
            <wp:simplePos x="0" y="0"/>
            <wp:positionH relativeFrom="column">
              <wp:posOffset>2121741</wp:posOffset>
            </wp:positionH>
            <wp:positionV relativeFrom="paragraph">
              <wp:posOffset>1499899</wp:posOffset>
            </wp:positionV>
            <wp:extent cx="1244009" cy="1244009"/>
            <wp:effectExtent l="0" t="0" r="0" b="0"/>
            <wp:wrapNone/>
            <wp:docPr id="2048" name="Рисунок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1244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41B" w:rsidRPr="00AE241B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26336" behindDoc="0" locked="0" layoutInCell="1" allowOverlap="1" wp14:anchorId="15A52CBD" wp14:editId="021262A2">
                <wp:simplePos x="0" y="0"/>
                <wp:positionH relativeFrom="column">
                  <wp:posOffset>442817</wp:posOffset>
                </wp:positionH>
                <wp:positionV relativeFrom="paragraph">
                  <wp:posOffset>4181475</wp:posOffset>
                </wp:positionV>
                <wp:extent cx="2360930" cy="1404620"/>
                <wp:effectExtent l="0" t="0" r="0" b="5080"/>
                <wp:wrapSquare wrapText="bothSides"/>
                <wp:docPr id="922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6C0EAE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Нестационарный торговый объект, объект сезонной торговли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5A52CBD" id="_x0000_s1033" type="#_x0000_t202" style="position:absolute;margin-left:34.85pt;margin-top:329.25pt;width:185.9pt;height:110.6pt;z-index:25172633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" filled="f" stroked="f">
                <v:textbox style="mso-fit-shape-to-text:t">
                  <w:txbxContent>
                    <w:p w14:paraId="556C0EAE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Нестационарный торговый объект, объект сезонной торговли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E241B" w:rsidRPr="00AE241B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55C37678" wp14:editId="450D9D21">
                <wp:simplePos x="0" y="0"/>
                <wp:positionH relativeFrom="column">
                  <wp:posOffset>-3704044</wp:posOffset>
                </wp:positionH>
                <wp:positionV relativeFrom="paragraph">
                  <wp:posOffset>4239260</wp:posOffset>
                </wp:positionV>
                <wp:extent cx="116958" cy="116958"/>
                <wp:effectExtent l="0" t="0" r="16510" b="16510"/>
                <wp:wrapNone/>
                <wp:docPr id="9226" name="Овал 9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958" cy="116958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27B4B5B" id="Овал 9226" o:spid="_x0000_s1026" style="position:absolute;margin-left:-291.65pt;margin-top:333.8pt;width:9.2pt;height:9.2pt;z-index:25173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" fillcolor="red" strokecolor="red" strokeweight="2pt"/>
            </w:pict>
          </mc:Fallback>
        </mc:AlternateContent>
      </w:r>
      <w:r w:rsidR="00AE241B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10624" behindDoc="0" locked="0" layoutInCell="1" allowOverlap="1" wp14:anchorId="42B37AF8" wp14:editId="42A34A63">
                <wp:simplePos x="0" y="0"/>
                <wp:positionH relativeFrom="column">
                  <wp:posOffset>6992827</wp:posOffset>
                </wp:positionH>
                <wp:positionV relativeFrom="paragraph">
                  <wp:posOffset>407035</wp:posOffset>
                </wp:positionV>
                <wp:extent cx="2434590" cy="1404620"/>
                <wp:effectExtent l="0" t="0" r="0" b="5080"/>
                <wp:wrapSquare wrapText="bothSides"/>
                <wp:docPr id="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459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7A6C21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Фотоматериалы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2B37AF8" id="_x0000_s1034" type="#_x0000_t202" style="position:absolute;margin-left:550.6pt;margin-top:32.05pt;width:191.7pt;height:110.6pt;z-index:2516106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" filled="f" stroked="f">
                <v:textbox style="mso-fit-shape-to-text:t">
                  <w:txbxContent>
                    <w:p w14:paraId="4F7A6C21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Фотоматериалы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E241B" w:rsidRPr="00C64624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363840" behindDoc="0" locked="0" layoutInCell="1" allowOverlap="1" wp14:anchorId="01DD3184" wp14:editId="775ABAE1">
            <wp:simplePos x="0" y="0"/>
            <wp:positionH relativeFrom="column">
              <wp:posOffset>4828392</wp:posOffset>
            </wp:positionH>
            <wp:positionV relativeFrom="paragraph">
              <wp:posOffset>670515</wp:posOffset>
            </wp:positionV>
            <wp:extent cx="4513521" cy="3009014"/>
            <wp:effectExtent l="0" t="0" r="1905" b="1270"/>
            <wp:wrapTopAndBottom/>
            <wp:docPr id="4098" name="Picture 2" descr="D:\Песензон\ПЕСЕНЗОН АМ\2019\Фото\Визуализация НТО\IMG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D:\Песензон\ПЕСЕНЗОН АМ\2019\Фото\Визуализация НТО\IMG_001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3521" cy="30090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41B">
        <w:rPr>
          <w:noProof/>
        </w:rPr>
        <w:drawing>
          <wp:anchor distT="0" distB="0" distL="114300" distR="114300" simplePos="0" relativeHeight="251411968" behindDoc="0" locked="0" layoutInCell="1" allowOverlap="1" wp14:anchorId="7DD93DD3" wp14:editId="7E8E410E">
            <wp:simplePos x="0" y="0"/>
            <wp:positionH relativeFrom="column">
              <wp:posOffset>44302</wp:posOffset>
            </wp:positionH>
            <wp:positionV relativeFrom="paragraph">
              <wp:posOffset>676540</wp:posOffset>
            </wp:positionV>
            <wp:extent cx="4562475" cy="3419475"/>
            <wp:effectExtent l="0" t="0" r="9525" b="9525"/>
            <wp:wrapTopAndBottom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41B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527680" behindDoc="0" locked="0" layoutInCell="1" allowOverlap="1" wp14:anchorId="213951E5" wp14:editId="5B3F3273">
                <wp:simplePos x="0" y="0"/>
                <wp:positionH relativeFrom="column">
                  <wp:posOffset>0</wp:posOffset>
                </wp:positionH>
                <wp:positionV relativeFrom="paragraph">
                  <wp:posOffset>407035</wp:posOffset>
                </wp:positionV>
                <wp:extent cx="2360930" cy="1404620"/>
                <wp:effectExtent l="0" t="0" r="0" b="5080"/>
                <wp:wrapSquare wrapText="bothSides"/>
                <wp:docPr id="3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EA0519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D6102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Графический материал с обозначением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13951E5" id="_x0000_s1035" type="#_x0000_t202" style="position:absolute;margin-left:0;margin-top:32.05pt;width:185.9pt;height:110.6pt;z-index:25152768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" filled="f" stroked="f">
                <v:textbox style="mso-fit-shape-to-text:t">
                  <w:txbxContent>
                    <w:p w14:paraId="5DEA0519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D6102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Графический материал с обозначением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E5995">
        <w:rPr>
          <w:rFonts w:ascii="Times New Roman" w:hAnsi="Times New Roman"/>
          <w:sz w:val="28"/>
          <w:szCs w:val="28"/>
        </w:rPr>
        <w:br w:type="page"/>
      </w:r>
    </w:p>
    <w:p w14:paraId="346D3060" w14:textId="244D3A15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E5995">
        <w:rPr>
          <w:rFonts w:ascii="Times New Roman" w:hAnsi="Times New Roman"/>
          <w:b/>
          <w:sz w:val="24"/>
          <w:szCs w:val="24"/>
        </w:rPr>
        <w:lastRenderedPageBreak/>
        <w:t xml:space="preserve">Схема размещения нестационарного торгового объекта </w:t>
      </w:r>
      <w:r>
        <w:rPr>
          <w:rFonts w:ascii="Times New Roman" w:hAnsi="Times New Roman"/>
          <w:b/>
          <w:sz w:val="24"/>
          <w:szCs w:val="24"/>
          <w:lang w:val="en-US"/>
        </w:rPr>
        <w:t>II</w:t>
      </w:r>
      <w:r w:rsidRPr="00CE5995">
        <w:rPr>
          <w:rFonts w:ascii="Times New Roman" w:hAnsi="Times New Roman"/>
          <w:b/>
          <w:sz w:val="24"/>
          <w:szCs w:val="24"/>
          <w:lang w:val="en-US"/>
        </w:rPr>
        <w:t>I</w:t>
      </w:r>
      <w:r w:rsidRPr="00CE5995">
        <w:rPr>
          <w:rFonts w:ascii="Times New Roman" w:hAnsi="Times New Roman"/>
          <w:b/>
          <w:sz w:val="24"/>
          <w:szCs w:val="24"/>
        </w:rPr>
        <w:t>-</w:t>
      </w:r>
      <w:r>
        <w:rPr>
          <w:rFonts w:ascii="Times New Roman" w:hAnsi="Times New Roman"/>
          <w:b/>
          <w:sz w:val="24"/>
          <w:szCs w:val="24"/>
          <w:lang w:val="en-US"/>
        </w:rPr>
        <w:t>C</w:t>
      </w:r>
      <w:r>
        <w:rPr>
          <w:rFonts w:ascii="Times New Roman" w:hAnsi="Times New Roman"/>
          <w:b/>
          <w:sz w:val="24"/>
          <w:szCs w:val="24"/>
        </w:rPr>
        <w:t>22</w:t>
      </w:r>
    </w:p>
    <w:p w14:paraId="5BE591E3" w14:textId="7A64DF18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Объект сезонной торговли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6</w:t>
      </w:r>
      <w:r w:rsidRPr="00CE5995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Pr="00CE5995">
        <w:rPr>
          <w:rFonts w:ascii="Times New Roman" w:hAnsi="Times New Roman"/>
          <w:b/>
          <w:sz w:val="24"/>
          <w:szCs w:val="24"/>
        </w:rPr>
        <w:t>кв.м</w:t>
      </w:r>
      <w:proofErr w:type="gramEnd"/>
    </w:p>
    <w:p w14:paraId="111AA874" w14:textId="0B8F9921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Левобережный район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парк «Алые паруса»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ул. Арзамасская, 4д</w:t>
      </w:r>
    </w:p>
    <w:p w14:paraId="3B7DADF8" w14:textId="1DF12131" w:rsidR="00C64624" w:rsidRDefault="00561CE9" w:rsidP="00490AE3">
      <w:pPr>
        <w:tabs>
          <w:tab w:val="left" w:pos="5274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045824" behindDoc="0" locked="0" layoutInCell="1" allowOverlap="1" wp14:anchorId="6EE9AA27" wp14:editId="4383F2FA">
            <wp:simplePos x="0" y="0"/>
            <wp:positionH relativeFrom="column">
              <wp:posOffset>2966484</wp:posOffset>
            </wp:positionH>
            <wp:positionV relativeFrom="paragraph">
              <wp:posOffset>1902593</wp:posOffset>
            </wp:positionV>
            <wp:extent cx="956930" cy="956930"/>
            <wp:effectExtent l="0" t="0" r="0" b="0"/>
            <wp:wrapNone/>
            <wp:docPr id="9247" name="Рисунок 9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30" cy="95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41B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05504" behindDoc="0" locked="0" layoutInCell="1" allowOverlap="1" wp14:anchorId="1EA41E8C" wp14:editId="4944B498">
                <wp:simplePos x="0" y="0"/>
                <wp:positionH relativeFrom="column">
                  <wp:posOffset>7157542</wp:posOffset>
                </wp:positionH>
                <wp:positionV relativeFrom="paragraph">
                  <wp:posOffset>256525</wp:posOffset>
                </wp:positionV>
                <wp:extent cx="2434590" cy="1404620"/>
                <wp:effectExtent l="0" t="0" r="0" b="5080"/>
                <wp:wrapSquare wrapText="bothSides"/>
                <wp:docPr id="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459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FB4F20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Фотоматериалы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EA41E8C" id="_x0000_s1036" type="#_x0000_t202" style="position:absolute;margin-left:563.6pt;margin-top:20.2pt;width:191.7pt;height:110.6pt;z-index:2516055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" filled="f" stroked="f">
                <v:textbox style="mso-fit-shape-to-text:t">
                  <w:txbxContent>
                    <w:p w14:paraId="3EFB4F20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Фотоматериалы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E241B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517440" behindDoc="0" locked="0" layoutInCell="1" allowOverlap="1" wp14:anchorId="120A11C5" wp14:editId="594767F4">
                <wp:simplePos x="0" y="0"/>
                <wp:positionH relativeFrom="column">
                  <wp:posOffset>0</wp:posOffset>
                </wp:positionH>
                <wp:positionV relativeFrom="paragraph">
                  <wp:posOffset>216092</wp:posOffset>
                </wp:positionV>
                <wp:extent cx="2360930" cy="1404620"/>
                <wp:effectExtent l="0" t="0" r="0" b="5080"/>
                <wp:wrapSquare wrapText="bothSides"/>
                <wp:docPr id="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452699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D6102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Графический материал с обозначением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20A11C5" id="_x0000_s1037" type="#_x0000_t202" style="position:absolute;margin-left:0;margin-top:17pt;width:185.9pt;height:110.6pt;z-index:25151744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" filled="f" stroked="f">
                <v:textbox style="mso-fit-shape-to-text:t">
                  <w:txbxContent>
                    <w:p w14:paraId="7C452699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D6102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Графический материал с обозначением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E241B" w:rsidRPr="00C64624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343360" behindDoc="0" locked="0" layoutInCell="1" allowOverlap="1" wp14:anchorId="4C6163C5" wp14:editId="1C839BA5">
            <wp:simplePos x="0" y="0"/>
            <wp:positionH relativeFrom="column">
              <wp:posOffset>4925060</wp:posOffset>
            </wp:positionH>
            <wp:positionV relativeFrom="paragraph">
              <wp:posOffset>511456</wp:posOffset>
            </wp:positionV>
            <wp:extent cx="4603898" cy="3069265"/>
            <wp:effectExtent l="0" t="0" r="6350" b="0"/>
            <wp:wrapTopAndBottom/>
            <wp:docPr id="2050" name="Picture 2" descr="D:\Песензон\ПЕСЕНЗОН АМ\2019\Фото\Визуализация НТО\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D:\Песензон\ПЕСЕНЗОН АМ\2019\Фото\Визуализация НТО\IMG_000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898" cy="3069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41B">
        <w:rPr>
          <w:noProof/>
        </w:rPr>
        <w:drawing>
          <wp:anchor distT="0" distB="0" distL="114300" distR="114300" simplePos="0" relativeHeight="251427328" behindDoc="0" locked="0" layoutInCell="1" allowOverlap="1" wp14:anchorId="64CA9C0D" wp14:editId="509D2BF4">
            <wp:simplePos x="0" y="0"/>
            <wp:positionH relativeFrom="column">
              <wp:posOffset>76524</wp:posOffset>
            </wp:positionH>
            <wp:positionV relativeFrom="paragraph">
              <wp:posOffset>490825</wp:posOffset>
            </wp:positionV>
            <wp:extent cx="4550410" cy="3699510"/>
            <wp:effectExtent l="0" t="0" r="2540" b="0"/>
            <wp:wrapTopAndBottom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0410" cy="3699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0AE3">
        <w:rPr>
          <w:rFonts w:ascii="Times New Roman" w:hAnsi="Times New Roman"/>
          <w:sz w:val="28"/>
          <w:szCs w:val="28"/>
        </w:rPr>
        <w:tab/>
      </w:r>
    </w:p>
    <w:p w14:paraId="3984BDAC" w14:textId="7B02067D" w:rsidR="00CE5995" w:rsidRDefault="00AE241B">
      <w:pPr>
        <w:rPr>
          <w:rFonts w:ascii="Times New Roman" w:hAnsi="Times New Roman"/>
          <w:sz w:val="28"/>
          <w:szCs w:val="28"/>
        </w:rPr>
      </w:pPr>
      <w:r w:rsidRPr="00AE241B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09952" behindDoc="0" locked="0" layoutInCell="1" allowOverlap="1" wp14:anchorId="3653C0E5" wp14:editId="395233B2">
                <wp:simplePos x="0" y="0"/>
                <wp:positionH relativeFrom="column">
                  <wp:posOffset>375477</wp:posOffset>
                </wp:positionH>
                <wp:positionV relativeFrom="paragraph">
                  <wp:posOffset>3957674</wp:posOffset>
                </wp:positionV>
                <wp:extent cx="2360930" cy="1404620"/>
                <wp:effectExtent l="0" t="0" r="0" b="5080"/>
                <wp:wrapSquare wrapText="bothSides"/>
                <wp:docPr id="92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BA97C5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Нестационарный торговый объект, объект сезонной торговли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653C0E5" id="_x0000_s1038" type="#_x0000_t202" style="position:absolute;margin-left:29.55pt;margin-top:311.65pt;width:185.9pt;height:110.6pt;z-index:2517099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" filled="f" stroked="f">
                <v:textbox style="mso-fit-shape-to-text:t">
                  <w:txbxContent>
                    <w:p w14:paraId="10BA97C5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Нестационарный торговый объект, объект сезонной торговли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E241B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36F7D062" wp14:editId="2E92BF27">
                <wp:simplePos x="0" y="0"/>
                <wp:positionH relativeFrom="column">
                  <wp:posOffset>142004</wp:posOffset>
                </wp:positionH>
                <wp:positionV relativeFrom="paragraph">
                  <wp:posOffset>4082785</wp:posOffset>
                </wp:positionV>
                <wp:extent cx="116958" cy="116958"/>
                <wp:effectExtent l="0" t="0" r="16510" b="16510"/>
                <wp:wrapNone/>
                <wp:docPr id="9224" name="Овал 9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958" cy="116958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6FC8737" id="Овал 9224" o:spid="_x0000_s1026" style="position:absolute;margin-left:11.2pt;margin-top:321.5pt;width:9.2pt;height:9.2pt;z-index:25171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" fillcolor="red" strokecolor="red" strokeweight="2pt"/>
            </w:pict>
          </mc:Fallback>
        </mc:AlternateContent>
      </w:r>
      <w:r w:rsidR="00CE5995">
        <w:rPr>
          <w:rFonts w:ascii="Times New Roman" w:hAnsi="Times New Roman"/>
          <w:sz w:val="28"/>
          <w:szCs w:val="28"/>
        </w:rPr>
        <w:br w:type="page"/>
      </w:r>
    </w:p>
    <w:p w14:paraId="4309BAE1" w14:textId="2EAA379C" w:rsidR="00C64624" w:rsidRDefault="00C64624">
      <w:pPr>
        <w:rPr>
          <w:rFonts w:ascii="Times New Roman" w:hAnsi="Times New Roman"/>
          <w:sz w:val="28"/>
          <w:szCs w:val="28"/>
        </w:rPr>
      </w:pPr>
    </w:p>
    <w:p w14:paraId="25EC6FE5" w14:textId="2479B4C4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E5995">
        <w:rPr>
          <w:rFonts w:ascii="Times New Roman" w:hAnsi="Times New Roman"/>
          <w:b/>
          <w:sz w:val="24"/>
          <w:szCs w:val="24"/>
        </w:rPr>
        <w:t xml:space="preserve">Схема размещения нестационарного торгового объекта </w:t>
      </w:r>
      <w:r>
        <w:rPr>
          <w:rFonts w:ascii="Times New Roman" w:hAnsi="Times New Roman"/>
          <w:b/>
          <w:sz w:val="24"/>
          <w:szCs w:val="24"/>
          <w:lang w:val="en-US"/>
        </w:rPr>
        <w:t>II</w:t>
      </w:r>
      <w:r w:rsidRPr="00CE5995">
        <w:rPr>
          <w:rFonts w:ascii="Times New Roman" w:hAnsi="Times New Roman"/>
          <w:b/>
          <w:sz w:val="24"/>
          <w:szCs w:val="24"/>
          <w:lang w:val="en-US"/>
        </w:rPr>
        <w:t>I</w:t>
      </w:r>
      <w:r w:rsidRPr="00CE5995">
        <w:rPr>
          <w:rFonts w:ascii="Times New Roman" w:hAnsi="Times New Roman"/>
          <w:b/>
          <w:sz w:val="24"/>
          <w:szCs w:val="24"/>
        </w:rPr>
        <w:t>-</w:t>
      </w:r>
      <w:r>
        <w:rPr>
          <w:rFonts w:ascii="Times New Roman" w:hAnsi="Times New Roman"/>
          <w:b/>
          <w:sz w:val="24"/>
          <w:szCs w:val="24"/>
          <w:lang w:val="en-US"/>
        </w:rPr>
        <w:t>C</w:t>
      </w:r>
      <w:r>
        <w:rPr>
          <w:rFonts w:ascii="Times New Roman" w:hAnsi="Times New Roman"/>
          <w:b/>
          <w:sz w:val="24"/>
          <w:szCs w:val="24"/>
        </w:rPr>
        <w:t>23</w:t>
      </w:r>
    </w:p>
    <w:p w14:paraId="7A8D5FE8" w14:textId="6639B41D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Объект сезонной торговли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6</w:t>
      </w:r>
      <w:r w:rsidRPr="00CE5995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Pr="00CE5995">
        <w:rPr>
          <w:rFonts w:ascii="Times New Roman" w:hAnsi="Times New Roman"/>
          <w:b/>
          <w:sz w:val="24"/>
          <w:szCs w:val="24"/>
        </w:rPr>
        <w:t>кв.м</w:t>
      </w:r>
      <w:proofErr w:type="gramEnd"/>
    </w:p>
    <w:p w14:paraId="1CA53E92" w14:textId="744FB709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Левобережный район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парк «Алые паруса»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ул. Арзамасская, 4д</w:t>
      </w:r>
    </w:p>
    <w:p w14:paraId="76A7FEF2" w14:textId="542015A3" w:rsidR="00CE5995" w:rsidRDefault="00561CE9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042752" behindDoc="0" locked="0" layoutInCell="1" allowOverlap="1" wp14:anchorId="68F9B0AE" wp14:editId="70289B00">
            <wp:simplePos x="0" y="0"/>
            <wp:positionH relativeFrom="column">
              <wp:posOffset>3232297</wp:posOffset>
            </wp:positionH>
            <wp:positionV relativeFrom="paragraph">
              <wp:posOffset>1531088</wp:posOffset>
            </wp:positionV>
            <wp:extent cx="956930" cy="956930"/>
            <wp:effectExtent l="0" t="0" r="0" b="0"/>
            <wp:wrapNone/>
            <wp:docPr id="9246" name="Рисунок 9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30" cy="95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41B" w:rsidRPr="00AE241B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1833581E" wp14:editId="27AC7F7C">
                <wp:simplePos x="0" y="0"/>
                <wp:positionH relativeFrom="column">
                  <wp:posOffset>-3930842</wp:posOffset>
                </wp:positionH>
                <wp:positionV relativeFrom="paragraph">
                  <wp:posOffset>4218290</wp:posOffset>
                </wp:positionV>
                <wp:extent cx="116958" cy="116958"/>
                <wp:effectExtent l="0" t="0" r="16510" b="16510"/>
                <wp:wrapNone/>
                <wp:docPr id="9222" name="Овал 9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958" cy="116958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5035DF0" id="Овал 9222" o:spid="_x0000_s1026" style="position:absolute;margin-left:-309.5pt;margin-top:332.15pt;width:9.2pt;height:9.2pt;z-index:25170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" fillcolor="red" strokecolor="red" strokeweight="2pt"/>
            </w:pict>
          </mc:Fallback>
        </mc:AlternateContent>
      </w:r>
      <w:r w:rsidR="00AE241B" w:rsidRPr="00AE241B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99712" behindDoc="0" locked="0" layoutInCell="1" allowOverlap="1" wp14:anchorId="42307658" wp14:editId="0668409E">
                <wp:simplePos x="0" y="0"/>
                <wp:positionH relativeFrom="column">
                  <wp:posOffset>210185</wp:posOffset>
                </wp:positionH>
                <wp:positionV relativeFrom="paragraph">
                  <wp:posOffset>4170961</wp:posOffset>
                </wp:positionV>
                <wp:extent cx="2360930" cy="1404620"/>
                <wp:effectExtent l="0" t="0" r="0" b="5080"/>
                <wp:wrapSquare wrapText="bothSides"/>
                <wp:docPr id="922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AF904D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Нестационарный торговый объект, объект сезонной торговли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2307658" id="_x0000_s1039" type="#_x0000_t202" style="position:absolute;margin-left:16.55pt;margin-top:328.4pt;width:185.9pt;height:110.6pt;z-index:2516997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" filled="f" stroked="f">
                <v:textbox style="mso-fit-shape-to-text:t">
                  <w:txbxContent>
                    <w:p w14:paraId="08AF904D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Нестационарный торговый объект, объект сезонной торговли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E241B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595264" behindDoc="0" locked="0" layoutInCell="1" allowOverlap="1" wp14:anchorId="6B6C7DF4" wp14:editId="6F58DBF6">
                <wp:simplePos x="0" y="0"/>
                <wp:positionH relativeFrom="column">
                  <wp:posOffset>7104587</wp:posOffset>
                </wp:positionH>
                <wp:positionV relativeFrom="paragraph">
                  <wp:posOffset>470830</wp:posOffset>
                </wp:positionV>
                <wp:extent cx="2434590" cy="1404620"/>
                <wp:effectExtent l="0" t="0" r="0" b="5080"/>
                <wp:wrapSquare wrapText="bothSides"/>
                <wp:docPr id="5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459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A3A1EE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Фотоматериалы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6C7DF4" id="_x0000_s1040" type="#_x0000_t202" style="position:absolute;margin-left:559.4pt;margin-top:37.05pt;width:191.7pt;height:110.6pt;z-index:2515952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" filled="f" stroked="f">
                <v:textbox style="mso-fit-shape-to-text:t">
                  <w:txbxContent>
                    <w:p w14:paraId="33A3A1EE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Фотоматериалы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E241B" w:rsidRPr="00C64624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326976" behindDoc="0" locked="0" layoutInCell="1" allowOverlap="1" wp14:anchorId="6E28FBE9" wp14:editId="435772F1">
            <wp:simplePos x="0" y="0"/>
            <wp:positionH relativeFrom="column">
              <wp:posOffset>4707093</wp:posOffset>
            </wp:positionH>
            <wp:positionV relativeFrom="paragraph">
              <wp:posOffset>713666</wp:posOffset>
            </wp:positionV>
            <wp:extent cx="4832350" cy="3221355"/>
            <wp:effectExtent l="0" t="0" r="6350" b="0"/>
            <wp:wrapTopAndBottom/>
            <wp:docPr id="1027" name="Picture 3" descr="D:\Песензон\ПЕСЕНЗОН АМ\2019\Фото\Визуализация НТО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D:\Песензон\ПЕСЕНЗОН АМ\2019\Фото\Визуализация НТО\IMG_000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350" cy="3221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41B">
        <w:rPr>
          <w:noProof/>
        </w:rPr>
        <w:drawing>
          <wp:anchor distT="0" distB="0" distL="114300" distR="114300" simplePos="0" relativeHeight="251438592" behindDoc="0" locked="0" layoutInCell="1" allowOverlap="1" wp14:anchorId="52B4B2C3" wp14:editId="61C96144">
            <wp:simplePos x="0" y="0"/>
            <wp:positionH relativeFrom="column">
              <wp:posOffset>2540</wp:posOffset>
            </wp:positionH>
            <wp:positionV relativeFrom="paragraph">
              <wp:posOffset>703019</wp:posOffset>
            </wp:positionV>
            <wp:extent cx="4603750" cy="3413760"/>
            <wp:effectExtent l="0" t="0" r="6350" b="0"/>
            <wp:wrapTopAndBottom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3750" cy="3413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41B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508224" behindDoc="0" locked="0" layoutInCell="1" allowOverlap="1" wp14:anchorId="07FBC49D" wp14:editId="2A9321EA">
                <wp:simplePos x="0" y="0"/>
                <wp:positionH relativeFrom="column">
                  <wp:posOffset>0</wp:posOffset>
                </wp:positionH>
                <wp:positionV relativeFrom="paragraph">
                  <wp:posOffset>407035</wp:posOffset>
                </wp:positionV>
                <wp:extent cx="2360930" cy="1404620"/>
                <wp:effectExtent l="0" t="0" r="0" b="5080"/>
                <wp:wrapSquare wrapText="bothSides"/>
                <wp:docPr id="3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223852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D6102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Графический материал с обозначением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7FBC49D" id="_x0000_s1041" type="#_x0000_t202" style="position:absolute;margin-left:0;margin-top:32.05pt;width:185.9pt;height:110.6pt;z-index:25150822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" filled="f" stroked="f">
                <v:textbox style="mso-fit-shape-to-text:t">
                  <w:txbxContent>
                    <w:p w14:paraId="52223852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D6102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Графический материал с обозначением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E5995">
        <w:rPr>
          <w:rFonts w:ascii="Times New Roman" w:hAnsi="Times New Roman"/>
          <w:sz w:val="28"/>
          <w:szCs w:val="28"/>
        </w:rPr>
        <w:br w:type="page"/>
      </w:r>
    </w:p>
    <w:p w14:paraId="6A44ECBA" w14:textId="3703E721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E5995">
        <w:rPr>
          <w:rFonts w:ascii="Times New Roman" w:hAnsi="Times New Roman"/>
          <w:b/>
          <w:sz w:val="24"/>
          <w:szCs w:val="24"/>
        </w:rPr>
        <w:lastRenderedPageBreak/>
        <w:t xml:space="preserve">Схема размещения нестационарного торгового объекта </w:t>
      </w:r>
      <w:r>
        <w:rPr>
          <w:rFonts w:ascii="Times New Roman" w:hAnsi="Times New Roman"/>
          <w:b/>
          <w:sz w:val="24"/>
          <w:szCs w:val="24"/>
          <w:lang w:val="en-US"/>
        </w:rPr>
        <w:t>II</w:t>
      </w:r>
      <w:r w:rsidRPr="00CE5995">
        <w:rPr>
          <w:rFonts w:ascii="Times New Roman" w:hAnsi="Times New Roman"/>
          <w:b/>
          <w:sz w:val="24"/>
          <w:szCs w:val="24"/>
          <w:lang w:val="en-US"/>
        </w:rPr>
        <w:t>I</w:t>
      </w:r>
      <w:r w:rsidRPr="00CE5995">
        <w:rPr>
          <w:rFonts w:ascii="Times New Roman" w:hAnsi="Times New Roman"/>
          <w:b/>
          <w:sz w:val="24"/>
          <w:szCs w:val="24"/>
        </w:rPr>
        <w:t>-</w:t>
      </w:r>
      <w:r>
        <w:rPr>
          <w:rFonts w:ascii="Times New Roman" w:hAnsi="Times New Roman"/>
          <w:b/>
          <w:sz w:val="24"/>
          <w:szCs w:val="24"/>
          <w:lang w:val="en-US"/>
        </w:rPr>
        <w:t>C</w:t>
      </w:r>
      <w:r>
        <w:rPr>
          <w:rFonts w:ascii="Times New Roman" w:hAnsi="Times New Roman"/>
          <w:b/>
          <w:sz w:val="24"/>
          <w:szCs w:val="24"/>
        </w:rPr>
        <w:t>24</w:t>
      </w:r>
    </w:p>
    <w:p w14:paraId="713A878A" w14:textId="197C7438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Объект сезонной торговли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6</w:t>
      </w:r>
      <w:r w:rsidRPr="00CE5995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Pr="00CE5995">
        <w:rPr>
          <w:rFonts w:ascii="Times New Roman" w:hAnsi="Times New Roman"/>
          <w:b/>
          <w:sz w:val="24"/>
          <w:szCs w:val="24"/>
        </w:rPr>
        <w:t>кв.м</w:t>
      </w:r>
      <w:proofErr w:type="gramEnd"/>
    </w:p>
    <w:p w14:paraId="6D6EAF84" w14:textId="05F26BF8" w:rsidR="00CE5995" w:rsidRPr="00CE5995" w:rsidRDefault="00AE241B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499008" behindDoc="0" locked="0" layoutInCell="1" allowOverlap="1" wp14:anchorId="1E189350" wp14:editId="59F05AE7">
                <wp:simplePos x="0" y="0"/>
                <wp:positionH relativeFrom="column">
                  <wp:posOffset>0</wp:posOffset>
                </wp:positionH>
                <wp:positionV relativeFrom="paragraph">
                  <wp:posOffset>523122</wp:posOffset>
                </wp:positionV>
                <wp:extent cx="2360930" cy="1404620"/>
                <wp:effectExtent l="0" t="0" r="0" b="5080"/>
                <wp:wrapSquare wrapText="bothSides"/>
                <wp:docPr id="3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B72503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D6102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Графический материал с обозначением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E189350" id="_x0000_s1042" type="#_x0000_t202" style="position:absolute;left:0;text-align:left;margin-left:0;margin-top:41.2pt;width:185.9pt;height:110.6pt;z-index:25149900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" filled="f" stroked="f">
                <v:textbox style="mso-fit-shape-to-text:t">
                  <w:txbxContent>
                    <w:p w14:paraId="76B72503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D6102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Графический материал с обозначением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453952" behindDoc="0" locked="0" layoutInCell="1" allowOverlap="1" wp14:anchorId="279FE919" wp14:editId="086BD126">
            <wp:simplePos x="0" y="0"/>
            <wp:positionH relativeFrom="column">
              <wp:posOffset>-92769</wp:posOffset>
            </wp:positionH>
            <wp:positionV relativeFrom="paragraph">
              <wp:posOffset>803969</wp:posOffset>
            </wp:positionV>
            <wp:extent cx="4433570" cy="3390265"/>
            <wp:effectExtent l="0" t="0" r="5080" b="635"/>
            <wp:wrapTopAndBottom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3570" cy="3390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5995">
        <w:rPr>
          <w:rFonts w:ascii="Times New Roman" w:hAnsi="Times New Roman"/>
          <w:b/>
          <w:sz w:val="24"/>
          <w:szCs w:val="24"/>
        </w:rPr>
        <w:t>Левобережный район</w:t>
      </w:r>
      <w:r w:rsidR="00CE5995" w:rsidRPr="00CE5995">
        <w:rPr>
          <w:rFonts w:ascii="Times New Roman" w:hAnsi="Times New Roman"/>
          <w:b/>
          <w:sz w:val="24"/>
          <w:szCs w:val="24"/>
        </w:rPr>
        <w:t xml:space="preserve">, </w:t>
      </w:r>
      <w:r w:rsidR="00CE5995">
        <w:rPr>
          <w:rFonts w:ascii="Times New Roman" w:hAnsi="Times New Roman"/>
          <w:b/>
          <w:sz w:val="24"/>
          <w:szCs w:val="24"/>
        </w:rPr>
        <w:t>парк «Алые паруса»</w:t>
      </w:r>
      <w:r w:rsidR="00CE5995" w:rsidRPr="00CE5995">
        <w:rPr>
          <w:rFonts w:ascii="Times New Roman" w:hAnsi="Times New Roman"/>
          <w:b/>
          <w:sz w:val="24"/>
          <w:szCs w:val="24"/>
        </w:rPr>
        <w:t xml:space="preserve">, </w:t>
      </w:r>
      <w:r w:rsidR="00CE5995">
        <w:rPr>
          <w:rFonts w:ascii="Times New Roman" w:hAnsi="Times New Roman"/>
          <w:b/>
          <w:sz w:val="24"/>
          <w:szCs w:val="24"/>
        </w:rPr>
        <w:t>ул. Арзамасская, 4д</w:t>
      </w:r>
    </w:p>
    <w:p w14:paraId="7ED270F9" w14:textId="321B93B5" w:rsidR="00CE5995" w:rsidRDefault="00561CE9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039680" behindDoc="0" locked="0" layoutInCell="1" allowOverlap="1" wp14:anchorId="494B2BC1" wp14:editId="323D3763">
            <wp:simplePos x="0" y="0"/>
            <wp:positionH relativeFrom="column">
              <wp:posOffset>3102876</wp:posOffset>
            </wp:positionH>
            <wp:positionV relativeFrom="paragraph">
              <wp:posOffset>2152562</wp:posOffset>
            </wp:positionV>
            <wp:extent cx="956930" cy="956930"/>
            <wp:effectExtent l="0" t="0" r="0" b="0"/>
            <wp:wrapNone/>
            <wp:docPr id="9245" name="Рисунок 9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30" cy="95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41B" w:rsidRPr="00AE241B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706A895B" wp14:editId="421005B5">
                <wp:simplePos x="0" y="0"/>
                <wp:positionH relativeFrom="column">
                  <wp:posOffset>-3841750</wp:posOffset>
                </wp:positionH>
                <wp:positionV relativeFrom="paragraph">
                  <wp:posOffset>4164493</wp:posOffset>
                </wp:positionV>
                <wp:extent cx="116958" cy="116958"/>
                <wp:effectExtent l="0" t="0" r="16510" b="16510"/>
                <wp:wrapNone/>
                <wp:docPr id="9220" name="Овал 9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958" cy="116958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02A067B" id="Овал 9220" o:spid="_x0000_s1026" style="position:absolute;margin-left:-302.5pt;margin-top:327.9pt;width:9.2pt;height:9.2pt;z-index:25169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" fillcolor="red" strokecolor="red" strokeweight="2pt"/>
            </w:pict>
          </mc:Fallback>
        </mc:AlternateContent>
      </w:r>
      <w:r w:rsidR="00AE241B" w:rsidRPr="00AE241B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90496" behindDoc="0" locked="0" layoutInCell="1" allowOverlap="1" wp14:anchorId="7269DD62" wp14:editId="544CD80F">
                <wp:simplePos x="0" y="0"/>
                <wp:positionH relativeFrom="column">
                  <wp:posOffset>-3657408</wp:posOffset>
                </wp:positionH>
                <wp:positionV relativeFrom="paragraph">
                  <wp:posOffset>4085265</wp:posOffset>
                </wp:positionV>
                <wp:extent cx="2360930" cy="1404620"/>
                <wp:effectExtent l="0" t="0" r="0" b="5080"/>
                <wp:wrapSquare wrapText="bothSides"/>
                <wp:docPr id="92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BFD2E9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Нестационарный торговый объект, объект сезонной торговли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269DD62" id="_x0000_s1043" type="#_x0000_t202" style="position:absolute;margin-left:-4in;margin-top:321.65pt;width:185.9pt;height:110.6pt;z-index:25169049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" filled="f" stroked="f">
                <v:textbox style="mso-fit-shape-to-text:t">
                  <w:txbxContent>
                    <w:p w14:paraId="5FBFD2E9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Нестационарный торговый объект, объект сезонной торговли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E241B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590144" behindDoc="0" locked="0" layoutInCell="1" allowOverlap="1" wp14:anchorId="412E52ED" wp14:editId="6AD9767E">
                <wp:simplePos x="0" y="0"/>
                <wp:positionH relativeFrom="column">
                  <wp:posOffset>3136604</wp:posOffset>
                </wp:positionH>
                <wp:positionV relativeFrom="paragraph">
                  <wp:posOffset>374503</wp:posOffset>
                </wp:positionV>
                <wp:extent cx="2434590" cy="1404620"/>
                <wp:effectExtent l="0" t="0" r="0" b="5080"/>
                <wp:wrapSquare wrapText="bothSides"/>
                <wp:docPr id="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459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5C3E73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Фотоматериалы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12E52ED" id="_x0000_s1044" type="#_x0000_t202" style="position:absolute;margin-left:247pt;margin-top:29.5pt;width:191.7pt;height:110.6pt;z-index:2515901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" filled="f" stroked="f">
                <v:textbox style="mso-fit-shape-to-text:t">
                  <w:txbxContent>
                    <w:p w14:paraId="245C3E73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Фотоматериалы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E241B" w:rsidRPr="00C64624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378176" behindDoc="0" locked="0" layoutInCell="1" allowOverlap="1" wp14:anchorId="446F73DF" wp14:editId="10074A49">
            <wp:simplePos x="0" y="0"/>
            <wp:positionH relativeFrom="column">
              <wp:posOffset>941557</wp:posOffset>
            </wp:positionH>
            <wp:positionV relativeFrom="paragraph">
              <wp:posOffset>650550</wp:posOffset>
            </wp:positionV>
            <wp:extent cx="4661535" cy="3338195"/>
            <wp:effectExtent l="0" t="0" r="5715" b="0"/>
            <wp:wrapTopAndBottom/>
            <wp:docPr id="9218" name="Picture 2" descr="D:\Песензон\ПЕСЕНЗОН АМ\2019\Фото\Визуализация НТО\IMG_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 descr="D:\Песензон\ПЕСЕНЗОН АМ\2019\Фото\Визуализация НТО\IMG_003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535" cy="3338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5995">
        <w:rPr>
          <w:rFonts w:ascii="Times New Roman" w:hAnsi="Times New Roman"/>
          <w:sz w:val="28"/>
          <w:szCs w:val="28"/>
        </w:rPr>
        <w:br w:type="page"/>
      </w:r>
    </w:p>
    <w:p w14:paraId="4F97B171" w14:textId="61C9F6F6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E5995">
        <w:rPr>
          <w:rFonts w:ascii="Times New Roman" w:hAnsi="Times New Roman"/>
          <w:b/>
          <w:sz w:val="24"/>
          <w:szCs w:val="24"/>
        </w:rPr>
        <w:lastRenderedPageBreak/>
        <w:t xml:space="preserve">Схема размещения нестационарного торгового объекта </w:t>
      </w:r>
      <w:r>
        <w:rPr>
          <w:rFonts w:ascii="Times New Roman" w:hAnsi="Times New Roman"/>
          <w:b/>
          <w:sz w:val="24"/>
          <w:szCs w:val="24"/>
          <w:lang w:val="en-US"/>
        </w:rPr>
        <w:t>II</w:t>
      </w:r>
      <w:r w:rsidRPr="00CE5995">
        <w:rPr>
          <w:rFonts w:ascii="Times New Roman" w:hAnsi="Times New Roman"/>
          <w:b/>
          <w:sz w:val="24"/>
          <w:szCs w:val="24"/>
          <w:lang w:val="en-US"/>
        </w:rPr>
        <w:t>I</w:t>
      </w:r>
      <w:r w:rsidRPr="00CE5995">
        <w:rPr>
          <w:rFonts w:ascii="Times New Roman" w:hAnsi="Times New Roman"/>
          <w:b/>
          <w:sz w:val="24"/>
          <w:szCs w:val="24"/>
        </w:rPr>
        <w:t>-</w:t>
      </w:r>
      <w:r>
        <w:rPr>
          <w:rFonts w:ascii="Times New Roman" w:hAnsi="Times New Roman"/>
          <w:b/>
          <w:sz w:val="24"/>
          <w:szCs w:val="24"/>
          <w:lang w:val="en-US"/>
        </w:rPr>
        <w:t>C</w:t>
      </w:r>
      <w:r>
        <w:rPr>
          <w:rFonts w:ascii="Times New Roman" w:hAnsi="Times New Roman"/>
          <w:b/>
          <w:sz w:val="24"/>
          <w:szCs w:val="24"/>
        </w:rPr>
        <w:t>25</w:t>
      </w:r>
    </w:p>
    <w:p w14:paraId="097F0C27" w14:textId="658F7683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Объект сезонной торговли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6</w:t>
      </w:r>
      <w:r w:rsidRPr="00CE5995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Pr="00CE5995">
        <w:rPr>
          <w:rFonts w:ascii="Times New Roman" w:hAnsi="Times New Roman"/>
          <w:b/>
          <w:sz w:val="24"/>
          <w:szCs w:val="24"/>
        </w:rPr>
        <w:t>кв.м</w:t>
      </w:r>
      <w:proofErr w:type="gramEnd"/>
    </w:p>
    <w:p w14:paraId="6A01EE4F" w14:textId="57A7B6AF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Левобережный район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парк «Алые паруса»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ул. Арзамасская, 4д</w:t>
      </w:r>
    </w:p>
    <w:p w14:paraId="21953ECB" w14:textId="5CFE96DC" w:rsidR="00C64624" w:rsidRDefault="00561CE9" w:rsidP="00490AE3">
      <w:pPr>
        <w:tabs>
          <w:tab w:val="left" w:pos="1524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036608" behindDoc="0" locked="0" layoutInCell="1" allowOverlap="1" wp14:anchorId="5CA03EB8" wp14:editId="0BD5B796">
            <wp:simplePos x="0" y="0"/>
            <wp:positionH relativeFrom="column">
              <wp:posOffset>1874535</wp:posOffset>
            </wp:positionH>
            <wp:positionV relativeFrom="paragraph">
              <wp:posOffset>1702303</wp:posOffset>
            </wp:positionV>
            <wp:extent cx="956930" cy="956930"/>
            <wp:effectExtent l="0" t="0" r="0" b="0"/>
            <wp:wrapNone/>
            <wp:docPr id="9244" name="Рисунок 9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30" cy="95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41B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587072" behindDoc="0" locked="0" layoutInCell="1" allowOverlap="1" wp14:anchorId="0026787E" wp14:editId="63E8DA3B">
                <wp:simplePos x="0" y="0"/>
                <wp:positionH relativeFrom="column">
                  <wp:posOffset>6943061</wp:posOffset>
                </wp:positionH>
                <wp:positionV relativeFrom="paragraph">
                  <wp:posOffset>359085</wp:posOffset>
                </wp:positionV>
                <wp:extent cx="2434590" cy="1404620"/>
                <wp:effectExtent l="0" t="0" r="0" b="5080"/>
                <wp:wrapSquare wrapText="bothSides"/>
                <wp:docPr id="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459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C225B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Фотоматериалы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026787E" id="_x0000_s1045" type="#_x0000_t202" style="position:absolute;margin-left:546.7pt;margin-top:28.25pt;width:191.7pt;height:110.6pt;z-index:2515870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" filled="f" stroked="f">
                <v:textbox style="mso-fit-shape-to-text:t">
                  <w:txbxContent>
                    <w:p w14:paraId="1D1C225B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Фотоматериалы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E241B" w:rsidRPr="00C64624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392512" behindDoc="0" locked="0" layoutInCell="1" allowOverlap="1" wp14:anchorId="2818322B" wp14:editId="51A51EFF">
            <wp:simplePos x="0" y="0"/>
            <wp:positionH relativeFrom="column">
              <wp:posOffset>4871070</wp:posOffset>
            </wp:positionH>
            <wp:positionV relativeFrom="paragraph">
              <wp:posOffset>639371</wp:posOffset>
            </wp:positionV>
            <wp:extent cx="4624705" cy="3082925"/>
            <wp:effectExtent l="0" t="0" r="4445" b="3175"/>
            <wp:wrapTopAndBottom/>
            <wp:docPr id="6146" name="Picture 2" descr="D:\Песензон\ПЕСЕНЗОН АМ\2019\Фото\Визуализация НТО\IMG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D:\Песензон\ПЕСЕНЗОН АМ\2019\Фото\Визуализация НТО\IMG_002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4705" cy="308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41B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488768" behindDoc="0" locked="0" layoutInCell="1" allowOverlap="1" wp14:anchorId="79F1F82F" wp14:editId="7C303549">
                <wp:simplePos x="0" y="0"/>
                <wp:positionH relativeFrom="column">
                  <wp:posOffset>2304</wp:posOffset>
                </wp:positionH>
                <wp:positionV relativeFrom="paragraph">
                  <wp:posOffset>303176</wp:posOffset>
                </wp:positionV>
                <wp:extent cx="2360930" cy="1404620"/>
                <wp:effectExtent l="0" t="0" r="0" b="5080"/>
                <wp:wrapSquare wrapText="bothSides"/>
                <wp:docPr id="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3AE762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D6102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Графический материал с обозначением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9F1F82F" id="_x0000_s1046" type="#_x0000_t202" style="position:absolute;margin-left:.2pt;margin-top:23.85pt;width:185.9pt;height:110.6pt;z-index:25148876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" filled="f" stroked="f">
                <v:textbox style="mso-fit-shape-to-text:t">
                  <w:txbxContent>
                    <w:p w14:paraId="203AE762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D6102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Графический материал с обозначением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E241B">
        <w:rPr>
          <w:noProof/>
        </w:rPr>
        <w:drawing>
          <wp:anchor distT="0" distB="0" distL="114300" distR="114300" simplePos="0" relativeHeight="251468288" behindDoc="0" locked="0" layoutInCell="1" allowOverlap="1" wp14:anchorId="5D5DF3DD" wp14:editId="2786B61B">
            <wp:simplePos x="0" y="0"/>
            <wp:positionH relativeFrom="column">
              <wp:posOffset>1905</wp:posOffset>
            </wp:positionH>
            <wp:positionV relativeFrom="paragraph">
              <wp:posOffset>628532</wp:posOffset>
            </wp:positionV>
            <wp:extent cx="4552950" cy="3333750"/>
            <wp:effectExtent l="0" t="0" r="0" b="0"/>
            <wp:wrapTopAndBottom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0AE3">
        <w:rPr>
          <w:rFonts w:ascii="Times New Roman" w:hAnsi="Times New Roman"/>
          <w:sz w:val="28"/>
          <w:szCs w:val="28"/>
        </w:rPr>
        <w:tab/>
      </w:r>
    </w:p>
    <w:p w14:paraId="2EE984C8" w14:textId="74663BCC" w:rsidR="00CE5995" w:rsidRDefault="00AE241B">
      <w:pPr>
        <w:rPr>
          <w:rFonts w:ascii="Times New Roman" w:hAnsi="Times New Roman"/>
          <w:sz w:val="28"/>
          <w:szCs w:val="28"/>
        </w:rPr>
      </w:pPr>
      <w:r w:rsidRPr="00AE241B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6CD8548D" wp14:editId="5256F3C3">
                <wp:simplePos x="0" y="0"/>
                <wp:positionH relativeFrom="column">
                  <wp:posOffset>-4100387</wp:posOffset>
                </wp:positionH>
                <wp:positionV relativeFrom="paragraph">
                  <wp:posOffset>3699613</wp:posOffset>
                </wp:positionV>
                <wp:extent cx="116958" cy="116958"/>
                <wp:effectExtent l="0" t="0" r="16510" b="16510"/>
                <wp:wrapNone/>
                <wp:docPr id="9217" name="Овал 9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958" cy="116958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CE6E9EA" id="Овал 9217" o:spid="_x0000_s1026" style="position:absolute;margin-left:-322.85pt;margin-top:291.3pt;width:9.2pt;height:9.2pt;z-index:25168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" fillcolor="red" strokecolor="red" strokeweight="2pt"/>
            </w:pict>
          </mc:Fallback>
        </mc:AlternateContent>
      </w:r>
      <w:r w:rsidRPr="00AE241B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81280" behindDoc="0" locked="0" layoutInCell="1" allowOverlap="1" wp14:anchorId="2B25A53B" wp14:editId="4A0D271D">
                <wp:simplePos x="0" y="0"/>
                <wp:positionH relativeFrom="column">
                  <wp:posOffset>173459</wp:posOffset>
                </wp:positionH>
                <wp:positionV relativeFrom="paragraph">
                  <wp:posOffset>3681627</wp:posOffset>
                </wp:positionV>
                <wp:extent cx="2360930" cy="1404620"/>
                <wp:effectExtent l="0" t="0" r="0" b="5080"/>
                <wp:wrapSquare wrapText="bothSides"/>
                <wp:docPr id="92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01D70A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Нестационарный торговый объект, объект сезонной торговли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B25A53B" id="_x0000_s1047" type="#_x0000_t202" style="position:absolute;margin-left:13.65pt;margin-top:289.9pt;width:185.9pt;height:110.6pt;z-index:25168128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" filled="f" stroked="f">
                <v:textbox style="mso-fit-shape-to-text:t">
                  <w:txbxContent>
                    <w:p w14:paraId="1C01D70A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Нестационарный торговый объект, объект сезонной торговли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E5995">
        <w:rPr>
          <w:rFonts w:ascii="Times New Roman" w:hAnsi="Times New Roman"/>
          <w:sz w:val="28"/>
          <w:szCs w:val="28"/>
        </w:rPr>
        <w:br w:type="page"/>
      </w:r>
    </w:p>
    <w:p w14:paraId="26613436" w14:textId="0C6C9297" w:rsidR="00C64624" w:rsidRDefault="00C64624">
      <w:pPr>
        <w:rPr>
          <w:rFonts w:ascii="Times New Roman" w:hAnsi="Times New Roman"/>
          <w:sz w:val="28"/>
          <w:szCs w:val="28"/>
        </w:rPr>
      </w:pPr>
    </w:p>
    <w:p w14:paraId="7A8A16F7" w14:textId="2D6C3D04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E5995">
        <w:rPr>
          <w:rFonts w:ascii="Times New Roman" w:hAnsi="Times New Roman"/>
          <w:b/>
          <w:sz w:val="24"/>
          <w:szCs w:val="24"/>
        </w:rPr>
        <w:t xml:space="preserve">Схема размещения нестационарного торгового объекта </w:t>
      </w:r>
      <w:r>
        <w:rPr>
          <w:rFonts w:ascii="Times New Roman" w:hAnsi="Times New Roman"/>
          <w:b/>
          <w:sz w:val="24"/>
          <w:szCs w:val="24"/>
          <w:lang w:val="en-US"/>
        </w:rPr>
        <w:t>II</w:t>
      </w:r>
      <w:r w:rsidRPr="00CE5995">
        <w:rPr>
          <w:rFonts w:ascii="Times New Roman" w:hAnsi="Times New Roman"/>
          <w:b/>
          <w:sz w:val="24"/>
          <w:szCs w:val="24"/>
          <w:lang w:val="en-US"/>
        </w:rPr>
        <w:t>I</w:t>
      </w:r>
      <w:r w:rsidRPr="00CE5995">
        <w:rPr>
          <w:rFonts w:ascii="Times New Roman" w:hAnsi="Times New Roman"/>
          <w:b/>
          <w:sz w:val="24"/>
          <w:szCs w:val="24"/>
        </w:rPr>
        <w:t>-</w:t>
      </w:r>
      <w:r>
        <w:rPr>
          <w:rFonts w:ascii="Times New Roman" w:hAnsi="Times New Roman"/>
          <w:b/>
          <w:sz w:val="24"/>
          <w:szCs w:val="24"/>
        </w:rPr>
        <w:t>314</w:t>
      </w:r>
    </w:p>
    <w:p w14:paraId="1E9FF918" w14:textId="2AC1E317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Торговый аппарат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2</w:t>
      </w:r>
      <w:r w:rsidRPr="00CE5995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Pr="00CE5995">
        <w:rPr>
          <w:rFonts w:ascii="Times New Roman" w:hAnsi="Times New Roman"/>
          <w:b/>
          <w:sz w:val="24"/>
          <w:szCs w:val="24"/>
        </w:rPr>
        <w:t>кв.м</w:t>
      </w:r>
      <w:proofErr w:type="gramEnd"/>
    </w:p>
    <w:p w14:paraId="7A23CED4" w14:textId="3597AC31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Левобережный район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парк «Южный»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ул. Новосибирская, 5в</w:t>
      </w:r>
    </w:p>
    <w:p w14:paraId="3128852F" w14:textId="09A1932B" w:rsidR="00CE5995" w:rsidRDefault="000A421D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4144" behindDoc="0" locked="0" layoutInCell="1" allowOverlap="1" wp14:anchorId="76B4E3AA" wp14:editId="1F078FEF">
            <wp:simplePos x="0" y="0"/>
            <wp:positionH relativeFrom="column">
              <wp:posOffset>2654935</wp:posOffset>
            </wp:positionH>
            <wp:positionV relativeFrom="paragraph">
              <wp:posOffset>1824355</wp:posOffset>
            </wp:positionV>
            <wp:extent cx="776641" cy="1047750"/>
            <wp:effectExtent l="0" t="0" r="0" b="0"/>
            <wp:wrapNone/>
            <wp:docPr id="9243" name="Рисунок 9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41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 wp14:anchorId="7EB3C14D" wp14:editId="705A09C4">
            <wp:simplePos x="0" y="0"/>
            <wp:positionH relativeFrom="column">
              <wp:posOffset>635635</wp:posOffset>
            </wp:positionH>
            <wp:positionV relativeFrom="paragraph">
              <wp:posOffset>786129</wp:posOffset>
            </wp:positionV>
            <wp:extent cx="4330700" cy="3248025"/>
            <wp:effectExtent l="0" t="0" r="0" b="952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0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5B3C">
        <w:rPr>
          <w:noProof/>
        </w:rPr>
        <w:drawing>
          <wp:anchor distT="0" distB="0" distL="114300" distR="114300" simplePos="0" relativeHeight="252011008" behindDoc="0" locked="0" layoutInCell="1" allowOverlap="1" wp14:anchorId="2064A4DE" wp14:editId="1697911F">
            <wp:simplePos x="0" y="0"/>
            <wp:positionH relativeFrom="column">
              <wp:posOffset>-2375528</wp:posOffset>
            </wp:positionH>
            <wp:positionV relativeFrom="paragraph">
              <wp:posOffset>2191998</wp:posOffset>
            </wp:positionV>
            <wp:extent cx="95885" cy="78740"/>
            <wp:effectExtent l="8573" t="10477" r="7937" b="7938"/>
            <wp:wrapNone/>
            <wp:docPr id="9238" name="Рисунок 9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149774">
                      <a:off x="0" y="0"/>
                      <a:ext cx="95885" cy="78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5B3C">
        <w:rPr>
          <w:noProof/>
        </w:rPr>
        <w:drawing>
          <wp:anchor distT="0" distB="0" distL="114300" distR="114300" simplePos="0" relativeHeight="252020224" behindDoc="0" locked="0" layoutInCell="1" allowOverlap="1" wp14:anchorId="73F009BD" wp14:editId="3BF10598">
            <wp:simplePos x="0" y="0"/>
            <wp:positionH relativeFrom="column">
              <wp:posOffset>-3842329</wp:posOffset>
            </wp:positionH>
            <wp:positionV relativeFrom="paragraph">
              <wp:posOffset>4132862</wp:posOffset>
            </wp:positionV>
            <wp:extent cx="137504" cy="112949"/>
            <wp:effectExtent l="12382" t="6668" r="8573" b="8572"/>
            <wp:wrapNone/>
            <wp:docPr id="9239" name="Рисунок 9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149774">
                      <a:off x="0" y="0"/>
                      <a:ext cx="142193" cy="1168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5B3C" w:rsidRPr="00AE241B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72064" behindDoc="0" locked="0" layoutInCell="1" allowOverlap="1" wp14:anchorId="484342C5" wp14:editId="025E2959">
                <wp:simplePos x="0" y="0"/>
                <wp:positionH relativeFrom="column">
                  <wp:posOffset>209166</wp:posOffset>
                </wp:positionH>
                <wp:positionV relativeFrom="paragraph">
                  <wp:posOffset>4080244</wp:posOffset>
                </wp:positionV>
                <wp:extent cx="2360930" cy="1404620"/>
                <wp:effectExtent l="0" t="0" r="0" b="5080"/>
                <wp:wrapSquare wrapText="bothSides"/>
                <wp:docPr id="6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DAD674" w14:textId="0C836E5A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Нестационарный торговый объект, торговый аппарат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4342C5" id="_x0000_s1048" type="#_x0000_t202" style="position:absolute;margin-left:16.45pt;margin-top:321.3pt;width:185.9pt;height:110.6pt;z-index:25167206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" filled="f" stroked="f">
                <v:textbox style="mso-fit-shape-to-text:t">
                  <w:txbxContent>
                    <w:p w14:paraId="03DAD674" w14:textId="0C836E5A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Нестационарный торговый объект, торговый аппарат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95B3C">
        <w:rPr>
          <w:noProof/>
        </w:rPr>
        <w:drawing>
          <wp:anchor distT="0" distB="0" distL="114300" distR="114300" simplePos="0" relativeHeight="251999744" behindDoc="1" locked="0" layoutInCell="1" allowOverlap="1" wp14:anchorId="19D15301" wp14:editId="591C3710">
            <wp:simplePos x="0" y="0"/>
            <wp:positionH relativeFrom="column">
              <wp:posOffset>-3842666</wp:posOffset>
            </wp:positionH>
            <wp:positionV relativeFrom="paragraph">
              <wp:posOffset>724771</wp:posOffset>
            </wp:positionV>
            <wp:extent cx="4114800" cy="3354811"/>
            <wp:effectExtent l="0" t="0" r="0" b="0"/>
            <wp:wrapNone/>
            <wp:docPr id="9236" name="Рисунок 9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6879" cy="33646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41B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579904" behindDoc="0" locked="0" layoutInCell="1" allowOverlap="1" wp14:anchorId="3AE88AE5" wp14:editId="0CA47B55">
                <wp:simplePos x="0" y="0"/>
                <wp:positionH relativeFrom="column">
                  <wp:posOffset>6280445</wp:posOffset>
                </wp:positionH>
                <wp:positionV relativeFrom="paragraph">
                  <wp:posOffset>407035</wp:posOffset>
                </wp:positionV>
                <wp:extent cx="2434590" cy="1404620"/>
                <wp:effectExtent l="0" t="0" r="0" b="5080"/>
                <wp:wrapSquare wrapText="bothSides"/>
                <wp:docPr id="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459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12E091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Фотоматериалы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AE88AE5" id="_x0000_s1049" type="#_x0000_t202" style="position:absolute;margin-left:494.5pt;margin-top:32.05pt;width:191.7pt;height:110.6pt;z-index:2515799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" filled="f" stroked="f">
                <v:textbox style="mso-fit-shape-to-text:t">
                  <w:txbxContent>
                    <w:p w14:paraId="5E12E091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Фотоматериалы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E241B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478528" behindDoc="0" locked="0" layoutInCell="1" allowOverlap="1" wp14:anchorId="68379769" wp14:editId="37B88A63">
                <wp:simplePos x="0" y="0"/>
                <wp:positionH relativeFrom="column">
                  <wp:posOffset>0</wp:posOffset>
                </wp:positionH>
                <wp:positionV relativeFrom="paragraph">
                  <wp:posOffset>407035</wp:posOffset>
                </wp:positionV>
                <wp:extent cx="2360930" cy="1404620"/>
                <wp:effectExtent l="0" t="0" r="0" b="5080"/>
                <wp:wrapSquare wrapText="bothSides"/>
                <wp:docPr id="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F7255E" w14:textId="77777777" w:rsidR="003804FC" w:rsidRPr="006D6102" w:rsidRDefault="003804FC" w:rsidP="00AE241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D6102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Графический материал с обозначением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8379769" id="_x0000_s1050" type="#_x0000_t202" style="position:absolute;margin-left:0;margin-top:32.05pt;width:185.9pt;height:110.6pt;z-index:25147852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" filled="f" stroked="f">
                <v:textbox style="mso-fit-shape-to-text:t">
                  <w:txbxContent>
                    <w:p w14:paraId="38F7255E" w14:textId="77777777" w:rsidR="003804FC" w:rsidRPr="006D6102" w:rsidRDefault="003804FC" w:rsidP="00AE241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D6102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Графический материал с обозначением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E5995">
        <w:rPr>
          <w:rFonts w:ascii="Times New Roman" w:hAnsi="Times New Roman"/>
          <w:sz w:val="28"/>
          <w:szCs w:val="28"/>
        </w:rPr>
        <w:br w:type="page"/>
      </w:r>
    </w:p>
    <w:p w14:paraId="6633D2F0" w14:textId="31E7D5E6" w:rsidR="00CE5995" w:rsidRDefault="00CE5995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12816B4" wp14:editId="4CFA7525">
            <wp:extent cx="9541510" cy="5172710"/>
            <wp:effectExtent l="0" t="0" r="254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541510" cy="517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br w:type="page"/>
      </w:r>
    </w:p>
    <w:p w14:paraId="3F6CE5D5" w14:textId="60E283A2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E5995">
        <w:rPr>
          <w:rFonts w:ascii="Times New Roman" w:hAnsi="Times New Roman"/>
          <w:b/>
          <w:sz w:val="24"/>
          <w:szCs w:val="24"/>
        </w:rPr>
        <w:lastRenderedPageBreak/>
        <w:t xml:space="preserve">Схема размещения нестационарного торгового объекта </w:t>
      </w:r>
      <w:r>
        <w:rPr>
          <w:rFonts w:ascii="Times New Roman" w:hAnsi="Times New Roman"/>
          <w:b/>
          <w:sz w:val="24"/>
          <w:szCs w:val="24"/>
          <w:lang w:val="en-US"/>
        </w:rPr>
        <w:t>V</w:t>
      </w:r>
      <w:r w:rsidRPr="00CE5995">
        <w:rPr>
          <w:rFonts w:ascii="Times New Roman" w:hAnsi="Times New Roman"/>
          <w:b/>
          <w:sz w:val="24"/>
          <w:szCs w:val="24"/>
          <w:lang w:val="en-US"/>
        </w:rPr>
        <w:t>I</w:t>
      </w:r>
      <w:r w:rsidRPr="00CE5995">
        <w:rPr>
          <w:rFonts w:ascii="Times New Roman" w:hAnsi="Times New Roman"/>
          <w:b/>
          <w:sz w:val="24"/>
          <w:szCs w:val="24"/>
        </w:rPr>
        <w:t>-</w:t>
      </w:r>
      <w:r>
        <w:rPr>
          <w:rFonts w:ascii="Times New Roman" w:hAnsi="Times New Roman"/>
          <w:b/>
          <w:sz w:val="24"/>
          <w:szCs w:val="24"/>
          <w:lang w:val="en-US"/>
        </w:rPr>
        <w:t>C</w:t>
      </w:r>
      <w:r w:rsidRPr="00CE5995">
        <w:rPr>
          <w:rFonts w:ascii="Times New Roman" w:hAnsi="Times New Roman"/>
          <w:b/>
          <w:sz w:val="24"/>
          <w:szCs w:val="24"/>
        </w:rPr>
        <w:t>8</w:t>
      </w:r>
    </w:p>
    <w:p w14:paraId="4FB9EA9A" w14:textId="039B4D28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Объект сезонной торговли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 w:rsidR="006D6102">
        <w:rPr>
          <w:rFonts w:ascii="Times New Roman" w:hAnsi="Times New Roman"/>
          <w:b/>
          <w:sz w:val="24"/>
          <w:szCs w:val="24"/>
        </w:rPr>
        <w:t>6</w:t>
      </w:r>
      <w:r w:rsidRPr="00CE5995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Pr="00CE5995">
        <w:rPr>
          <w:rFonts w:ascii="Times New Roman" w:hAnsi="Times New Roman"/>
          <w:b/>
          <w:sz w:val="24"/>
          <w:szCs w:val="24"/>
        </w:rPr>
        <w:t>кв.м</w:t>
      </w:r>
      <w:proofErr w:type="gramEnd"/>
    </w:p>
    <w:p w14:paraId="2A6A0810" w14:textId="1F49FF1D" w:rsidR="006D6102" w:rsidRDefault="006D6102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Центральный район, Воронежский центральный </w:t>
      </w:r>
      <w:r w:rsidR="00CE5995">
        <w:rPr>
          <w:rFonts w:ascii="Times New Roman" w:hAnsi="Times New Roman"/>
          <w:b/>
          <w:sz w:val="24"/>
          <w:szCs w:val="24"/>
        </w:rPr>
        <w:t>парк</w:t>
      </w:r>
      <w:r w:rsidR="00CE5995" w:rsidRPr="00CE5995">
        <w:rPr>
          <w:rFonts w:ascii="Times New Roman" w:hAnsi="Times New Roman"/>
          <w:b/>
          <w:sz w:val="24"/>
          <w:szCs w:val="24"/>
        </w:rPr>
        <w:t xml:space="preserve">, </w:t>
      </w:r>
      <w:r w:rsidR="00CE5995">
        <w:rPr>
          <w:rFonts w:ascii="Times New Roman" w:hAnsi="Times New Roman"/>
          <w:b/>
          <w:sz w:val="24"/>
          <w:szCs w:val="24"/>
        </w:rPr>
        <w:t xml:space="preserve">ул. </w:t>
      </w:r>
      <w:r>
        <w:rPr>
          <w:rFonts w:ascii="Times New Roman" w:hAnsi="Times New Roman"/>
          <w:b/>
          <w:sz w:val="24"/>
          <w:szCs w:val="24"/>
        </w:rPr>
        <w:t>Ленина, 10</w:t>
      </w:r>
    </w:p>
    <w:p w14:paraId="399C66CE" w14:textId="0A9C1057" w:rsidR="006D6102" w:rsidRDefault="001D2173">
      <w:pPr>
        <w:rPr>
          <w:rFonts w:ascii="Times New Roman" w:hAnsi="Times New Roman"/>
          <w:b/>
          <w:sz w:val="24"/>
          <w:szCs w:val="24"/>
        </w:rPr>
      </w:pPr>
      <w:r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237888" behindDoc="0" locked="0" layoutInCell="1" allowOverlap="1" wp14:anchorId="35953E55" wp14:editId="358137F7">
                <wp:simplePos x="0" y="0"/>
                <wp:positionH relativeFrom="column">
                  <wp:posOffset>7115130</wp:posOffset>
                </wp:positionH>
                <wp:positionV relativeFrom="paragraph">
                  <wp:posOffset>310013</wp:posOffset>
                </wp:positionV>
                <wp:extent cx="2434590" cy="1404620"/>
                <wp:effectExtent l="0" t="0" r="0" b="5080"/>
                <wp:wrapSquare wrapText="bothSides"/>
                <wp:docPr id="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459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14E9A5" w14:textId="1FA3E75E" w:rsidR="003804FC" w:rsidRPr="006D6102" w:rsidRDefault="003804FC" w:rsidP="001D2173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Фотоматериалы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5953E55" id="_x0000_s1051" type="#_x0000_t202" style="position:absolute;margin-left:560.25pt;margin-top:24.4pt;width:191.7pt;height:110.6pt;z-index:2512378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" filled="f" stroked="f">
                <v:textbox style="mso-fit-shape-to-text:t">
                  <w:txbxContent>
                    <w:p w14:paraId="4114E9A5" w14:textId="1FA3E75E" w:rsidR="003804FC" w:rsidRPr="006D6102" w:rsidRDefault="003804FC" w:rsidP="001D2173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Фотоматериалы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233792" behindDoc="0" locked="0" layoutInCell="1" allowOverlap="1" wp14:anchorId="19EA9A11" wp14:editId="4EECCAFE">
                <wp:simplePos x="0" y="0"/>
                <wp:positionH relativeFrom="column">
                  <wp:posOffset>417209</wp:posOffset>
                </wp:positionH>
                <wp:positionV relativeFrom="paragraph">
                  <wp:posOffset>4329134</wp:posOffset>
                </wp:positionV>
                <wp:extent cx="2360930" cy="1404620"/>
                <wp:effectExtent l="0" t="0" r="0" b="5080"/>
                <wp:wrapSquare wrapText="bothSides"/>
                <wp:docPr id="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3DA1CA" w14:textId="13A8460F" w:rsidR="003804FC" w:rsidRPr="006D6102" w:rsidRDefault="003804FC" w:rsidP="001D2173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Нестационарный торговый объект, объект сезонной торговли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9EA9A11" id="_x0000_s1052" type="#_x0000_t202" style="position:absolute;margin-left:32.85pt;margin-top:340.9pt;width:185.9pt;height:110.6pt;z-index:2512337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" filled="f" stroked="f">
                <v:textbox style="mso-fit-shape-to-text:t">
                  <w:txbxContent>
                    <w:p w14:paraId="0A3DA1CA" w14:textId="13A8460F" w:rsidR="003804FC" w:rsidRPr="006D6102" w:rsidRDefault="003804FC" w:rsidP="001D2173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Нестационарный торговый объект, объект сезонной торговли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8672" behindDoc="0" locked="0" layoutInCell="1" allowOverlap="1" wp14:anchorId="0B21334A" wp14:editId="57E6993D">
                <wp:simplePos x="0" y="0"/>
                <wp:positionH relativeFrom="column">
                  <wp:posOffset>-3610654</wp:posOffset>
                </wp:positionH>
                <wp:positionV relativeFrom="paragraph">
                  <wp:posOffset>4414712</wp:posOffset>
                </wp:positionV>
                <wp:extent cx="116958" cy="116958"/>
                <wp:effectExtent l="0" t="0" r="16510" b="16510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958" cy="116958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9857418" id="Овал 10" o:spid="_x0000_s1026" style="position:absolute;margin-left:-284.3pt;margin-top:347.6pt;width:9.2pt;height:9.2pt;z-index:25122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" fillcolor="red" strokecolor="red" strokeweight="2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223552" behindDoc="0" locked="0" layoutInCell="1" allowOverlap="1" wp14:anchorId="0E4FD1C1" wp14:editId="3228594F">
            <wp:simplePos x="0" y="0"/>
            <wp:positionH relativeFrom="column">
              <wp:posOffset>2268663</wp:posOffset>
            </wp:positionH>
            <wp:positionV relativeFrom="paragraph">
              <wp:posOffset>2510922</wp:posOffset>
            </wp:positionV>
            <wp:extent cx="956930" cy="95693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30" cy="95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D2173">
        <w:rPr>
          <w:rFonts w:ascii="Times New Roman" w:hAnsi="Times New Roman"/>
          <w:b/>
          <w:noProof/>
          <w:sz w:val="24"/>
          <w:szCs w:val="24"/>
        </w:rPr>
        <w:drawing>
          <wp:anchor distT="0" distB="0" distL="114300" distR="114300" simplePos="0" relativeHeight="251216384" behindDoc="0" locked="0" layoutInCell="1" allowOverlap="1" wp14:anchorId="741DA70D" wp14:editId="23B3E575">
            <wp:simplePos x="0" y="0"/>
            <wp:positionH relativeFrom="column">
              <wp:posOffset>4946828</wp:posOffset>
            </wp:positionH>
            <wp:positionV relativeFrom="paragraph">
              <wp:posOffset>533385</wp:posOffset>
            </wp:positionV>
            <wp:extent cx="4603115" cy="3657600"/>
            <wp:effectExtent l="0" t="0" r="6985" b="0"/>
            <wp:wrapTopAndBottom/>
            <wp:docPr id="3074" name="Picture 2" descr="D:\Песензон\ПЕСЕНЗОН АМ\2019\Фото\Визуализация НТО\IMG_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D:\Песензон\ПЕСЕНЗОН АМ\2019\Фото\Визуализация НТО\IMG_00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97" r="11972" b="19280"/>
                    <a:stretch/>
                  </pic:blipFill>
                  <pic:spPr bwMode="auto">
                    <a:xfrm>
                      <a:off x="0" y="0"/>
                      <a:ext cx="460311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192832" behindDoc="0" locked="0" layoutInCell="1" allowOverlap="1" wp14:anchorId="671A33C2" wp14:editId="1396397E">
            <wp:simplePos x="0" y="0"/>
            <wp:positionH relativeFrom="column">
              <wp:posOffset>2540</wp:posOffset>
            </wp:positionH>
            <wp:positionV relativeFrom="paragraph">
              <wp:posOffset>458470</wp:posOffset>
            </wp:positionV>
            <wp:extent cx="4841875" cy="3752850"/>
            <wp:effectExtent l="0" t="0" r="0" b="0"/>
            <wp:wrapTopAndBottom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1875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6102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202048" behindDoc="0" locked="0" layoutInCell="1" allowOverlap="1" wp14:anchorId="7B1FDAD6" wp14:editId="6B120196">
                <wp:simplePos x="0" y="0"/>
                <wp:positionH relativeFrom="column">
                  <wp:posOffset>1905</wp:posOffset>
                </wp:positionH>
                <wp:positionV relativeFrom="paragraph">
                  <wp:posOffset>278528</wp:posOffset>
                </wp:positionV>
                <wp:extent cx="2360930" cy="1404620"/>
                <wp:effectExtent l="0" t="0" r="0" b="508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D8DA93" w14:textId="6233FE13" w:rsidR="003804FC" w:rsidRPr="006D6102" w:rsidRDefault="003804FC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D6102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Графический материал с обозначением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B1FDAD6" id="_x0000_s1053" type="#_x0000_t202" style="position:absolute;margin-left:.15pt;margin-top:21.95pt;width:185.9pt;height:110.6pt;z-index:25120204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" filled="f" stroked="f">
                <v:textbox style="mso-fit-shape-to-text:t">
                  <w:txbxContent>
                    <w:p w14:paraId="35D8DA93" w14:textId="6233FE13" w:rsidR="003804FC" w:rsidRPr="006D6102" w:rsidRDefault="003804FC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D6102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Графический материал с обозначением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D6102">
        <w:rPr>
          <w:rFonts w:ascii="Times New Roman" w:hAnsi="Times New Roman"/>
          <w:b/>
          <w:sz w:val="24"/>
          <w:szCs w:val="24"/>
        </w:rPr>
        <w:br w:type="page"/>
      </w:r>
    </w:p>
    <w:p w14:paraId="46C29300" w14:textId="172B2A58" w:rsidR="00CE5995" w:rsidRPr="00CE5995" w:rsidRDefault="00CE5995" w:rsidP="00CE599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5FFDE2E5" w14:textId="622D303F" w:rsidR="006D6102" w:rsidRPr="006D6102" w:rsidRDefault="006D6102" w:rsidP="006D610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E5995">
        <w:rPr>
          <w:rFonts w:ascii="Times New Roman" w:hAnsi="Times New Roman"/>
          <w:b/>
          <w:sz w:val="24"/>
          <w:szCs w:val="24"/>
        </w:rPr>
        <w:t xml:space="preserve">Схема размещения нестационарного торгового объекта </w:t>
      </w:r>
      <w:r>
        <w:rPr>
          <w:rFonts w:ascii="Times New Roman" w:hAnsi="Times New Roman"/>
          <w:b/>
          <w:sz w:val="24"/>
          <w:szCs w:val="24"/>
          <w:lang w:val="en-US"/>
        </w:rPr>
        <w:t>V</w:t>
      </w:r>
      <w:r w:rsidRPr="00CE5995">
        <w:rPr>
          <w:rFonts w:ascii="Times New Roman" w:hAnsi="Times New Roman"/>
          <w:b/>
          <w:sz w:val="24"/>
          <w:szCs w:val="24"/>
          <w:lang w:val="en-US"/>
        </w:rPr>
        <w:t>I</w:t>
      </w:r>
      <w:r w:rsidRPr="00CE5995">
        <w:rPr>
          <w:rFonts w:ascii="Times New Roman" w:hAnsi="Times New Roman"/>
          <w:b/>
          <w:sz w:val="24"/>
          <w:szCs w:val="24"/>
        </w:rPr>
        <w:t>-</w:t>
      </w:r>
      <w:r>
        <w:rPr>
          <w:rFonts w:ascii="Times New Roman" w:hAnsi="Times New Roman"/>
          <w:b/>
          <w:sz w:val="24"/>
          <w:szCs w:val="24"/>
          <w:lang w:val="en-US"/>
        </w:rPr>
        <w:t>C</w:t>
      </w:r>
      <w:r>
        <w:rPr>
          <w:rFonts w:ascii="Times New Roman" w:hAnsi="Times New Roman"/>
          <w:b/>
          <w:sz w:val="24"/>
          <w:szCs w:val="24"/>
        </w:rPr>
        <w:t>11</w:t>
      </w:r>
    </w:p>
    <w:p w14:paraId="29F650CC" w14:textId="40601346" w:rsidR="006D6102" w:rsidRPr="00CE5995" w:rsidRDefault="006D6102" w:rsidP="006D610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Объект сезонной торговли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6</w:t>
      </w:r>
      <w:r w:rsidRPr="00CE5995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Pr="00CE5995">
        <w:rPr>
          <w:rFonts w:ascii="Times New Roman" w:hAnsi="Times New Roman"/>
          <w:b/>
          <w:sz w:val="24"/>
          <w:szCs w:val="24"/>
        </w:rPr>
        <w:t>кв.м</w:t>
      </w:r>
      <w:proofErr w:type="gramEnd"/>
    </w:p>
    <w:p w14:paraId="69866146" w14:textId="2321BF8F" w:rsidR="006D6102" w:rsidRDefault="006D6102" w:rsidP="006D610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Центральный район, Воронежский центральный парк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ул. Ленина, 10</w:t>
      </w:r>
    </w:p>
    <w:p w14:paraId="73352679" w14:textId="2EA3F84F" w:rsidR="006D6102" w:rsidRDefault="00561CE9">
      <w:pPr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27392" behindDoc="0" locked="0" layoutInCell="1" allowOverlap="1" wp14:anchorId="65DF6F9B" wp14:editId="3A38EA0B">
            <wp:simplePos x="0" y="0"/>
            <wp:positionH relativeFrom="column">
              <wp:posOffset>6470768</wp:posOffset>
            </wp:positionH>
            <wp:positionV relativeFrom="paragraph">
              <wp:posOffset>1435661</wp:posOffset>
            </wp:positionV>
            <wp:extent cx="956930" cy="956930"/>
            <wp:effectExtent l="0" t="0" r="0" b="0"/>
            <wp:wrapNone/>
            <wp:docPr id="9241" name="Рисунок 9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30" cy="95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41B">
        <w:rPr>
          <w:noProof/>
        </w:rPr>
        <w:drawing>
          <wp:anchor distT="0" distB="0" distL="114300" distR="114300" simplePos="0" relativeHeight="251656704" behindDoc="1" locked="0" layoutInCell="1" allowOverlap="1" wp14:anchorId="19E54AD6" wp14:editId="1EA706F8">
            <wp:simplePos x="0" y="0"/>
            <wp:positionH relativeFrom="column">
              <wp:posOffset>4989594</wp:posOffset>
            </wp:positionH>
            <wp:positionV relativeFrom="paragraph">
              <wp:posOffset>666912</wp:posOffset>
            </wp:positionV>
            <wp:extent cx="4298525" cy="3234070"/>
            <wp:effectExtent l="0" t="0" r="6985" b="4445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35" cy="3246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48EC">
        <w:rPr>
          <w:noProof/>
        </w:rPr>
        <mc:AlternateContent>
          <mc:Choice Requires="wps">
            <w:drawing>
              <wp:anchor distT="0" distB="0" distL="114300" distR="114300" simplePos="0" relativeHeight="251284992" behindDoc="0" locked="0" layoutInCell="1" allowOverlap="1" wp14:anchorId="568E36A9" wp14:editId="57EBB1C3">
                <wp:simplePos x="0" y="0"/>
                <wp:positionH relativeFrom="column">
                  <wp:posOffset>85060</wp:posOffset>
                </wp:positionH>
                <wp:positionV relativeFrom="paragraph">
                  <wp:posOffset>4050754</wp:posOffset>
                </wp:positionV>
                <wp:extent cx="116958" cy="116958"/>
                <wp:effectExtent l="0" t="0" r="16510" b="16510"/>
                <wp:wrapNone/>
                <wp:docPr id="16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958" cy="116958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18995C5" id="Овал 16" o:spid="_x0000_s1026" style="position:absolute;margin-left:6.7pt;margin-top:318.95pt;width:9.2pt;height:9.2pt;z-index:25128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" fillcolor="red" strokecolor="red" strokeweight="2pt"/>
            </w:pict>
          </mc:Fallback>
        </mc:AlternateContent>
      </w:r>
      <w:r w:rsidR="00E448EC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272704" behindDoc="0" locked="0" layoutInCell="1" allowOverlap="1" wp14:anchorId="666EFC21" wp14:editId="375D6B28">
                <wp:simplePos x="0" y="0"/>
                <wp:positionH relativeFrom="column">
                  <wp:posOffset>180753</wp:posOffset>
                </wp:positionH>
                <wp:positionV relativeFrom="paragraph">
                  <wp:posOffset>3990015</wp:posOffset>
                </wp:positionV>
                <wp:extent cx="2360930" cy="1404620"/>
                <wp:effectExtent l="0" t="0" r="0" b="5080"/>
                <wp:wrapSquare wrapText="bothSides"/>
                <wp:docPr id="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363D0F" w14:textId="77777777" w:rsidR="003804FC" w:rsidRPr="006D6102" w:rsidRDefault="003804FC" w:rsidP="001D2173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Нестационарный торговый объект, объект сезонной торговли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66EFC21" id="_x0000_s1054" type="#_x0000_t202" style="position:absolute;margin-left:14.25pt;margin-top:314.15pt;width:185.9pt;height:110.6pt;z-index:25127270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" filled="f" stroked="f">
                <v:textbox style="mso-fit-shape-to-text:t">
                  <w:txbxContent>
                    <w:p w14:paraId="4D363D0F" w14:textId="77777777" w:rsidR="003804FC" w:rsidRPr="006D6102" w:rsidRDefault="003804FC" w:rsidP="001D2173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Нестационарный торговый объект, объект сезонной торговли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448EC">
        <w:rPr>
          <w:noProof/>
        </w:rPr>
        <w:drawing>
          <wp:anchor distT="0" distB="0" distL="114300" distR="114300" simplePos="0" relativeHeight="251296256" behindDoc="0" locked="0" layoutInCell="1" allowOverlap="1" wp14:anchorId="40F4B591" wp14:editId="414B09A9">
            <wp:simplePos x="0" y="0"/>
            <wp:positionH relativeFrom="column">
              <wp:posOffset>3146</wp:posOffset>
            </wp:positionH>
            <wp:positionV relativeFrom="paragraph">
              <wp:posOffset>625904</wp:posOffset>
            </wp:positionV>
            <wp:extent cx="4314825" cy="3276600"/>
            <wp:effectExtent l="0" t="0" r="9525" b="0"/>
            <wp:wrapTopAndBottom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2173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259392" behindDoc="0" locked="0" layoutInCell="1" allowOverlap="1" wp14:anchorId="23684A4A" wp14:editId="2EC6DD57">
                <wp:simplePos x="0" y="0"/>
                <wp:positionH relativeFrom="column">
                  <wp:posOffset>6549656</wp:posOffset>
                </wp:positionH>
                <wp:positionV relativeFrom="paragraph">
                  <wp:posOffset>396550</wp:posOffset>
                </wp:positionV>
                <wp:extent cx="2434590" cy="1404620"/>
                <wp:effectExtent l="0" t="0" r="0" b="5080"/>
                <wp:wrapSquare wrapText="bothSides"/>
                <wp:docPr id="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459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7F917D" w14:textId="77777777" w:rsidR="003804FC" w:rsidRPr="006D6102" w:rsidRDefault="003804FC" w:rsidP="001D2173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Фотоматериалы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3684A4A" id="_x0000_s1055" type="#_x0000_t202" style="position:absolute;margin-left:515.7pt;margin-top:31.2pt;width:191.7pt;height:110.6pt;z-index:2512593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" filled="f" stroked="f">
                <v:textbox style="mso-fit-shape-to-text:t">
                  <w:txbxContent>
                    <w:p w14:paraId="077F917D" w14:textId="77777777" w:rsidR="003804FC" w:rsidRPr="006D6102" w:rsidRDefault="003804FC" w:rsidP="001D2173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Фотоматериалы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D2173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249152" behindDoc="0" locked="0" layoutInCell="1" allowOverlap="1" wp14:anchorId="64937436" wp14:editId="07DE19E1">
                <wp:simplePos x="0" y="0"/>
                <wp:positionH relativeFrom="column">
                  <wp:posOffset>0</wp:posOffset>
                </wp:positionH>
                <wp:positionV relativeFrom="paragraph">
                  <wp:posOffset>375285</wp:posOffset>
                </wp:positionV>
                <wp:extent cx="2360930" cy="1404620"/>
                <wp:effectExtent l="0" t="0" r="0" b="5080"/>
                <wp:wrapSquare wrapText="bothSides"/>
                <wp:docPr id="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C96471" w14:textId="77777777" w:rsidR="003804FC" w:rsidRPr="006D6102" w:rsidRDefault="003804FC" w:rsidP="001D2173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D6102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Графический материал с обозначением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4937436" id="_x0000_s1056" type="#_x0000_t202" style="position:absolute;margin-left:0;margin-top:29.55pt;width:185.9pt;height:110.6pt;z-index:2512491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" filled="f" stroked="f">
                <v:textbox style="mso-fit-shape-to-text:t">
                  <w:txbxContent>
                    <w:p w14:paraId="0AC96471" w14:textId="77777777" w:rsidR="003804FC" w:rsidRPr="006D6102" w:rsidRDefault="003804FC" w:rsidP="001D2173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D6102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Графический материал с обозначением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D6102">
        <w:rPr>
          <w:rFonts w:ascii="Times New Roman" w:hAnsi="Times New Roman"/>
          <w:b/>
          <w:sz w:val="24"/>
          <w:szCs w:val="24"/>
        </w:rPr>
        <w:br w:type="page"/>
      </w:r>
    </w:p>
    <w:p w14:paraId="5911EA50" w14:textId="28D6244F" w:rsidR="006D6102" w:rsidRPr="00CE5995" w:rsidRDefault="006D6102" w:rsidP="006D610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E5995">
        <w:rPr>
          <w:rFonts w:ascii="Times New Roman" w:hAnsi="Times New Roman"/>
          <w:b/>
          <w:sz w:val="24"/>
          <w:szCs w:val="24"/>
        </w:rPr>
        <w:lastRenderedPageBreak/>
        <w:t xml:space="preserve">Схема размещения нестационарного торгового объекта </w:t>
      </w:r>
      <w:r>
        <w:rPr>
          <w:rFonts w:ascii="Times New Roman" w:hAnsi="Times New Roman"/>
          <w:b/>
          <w:sz w:val="24"/>
          <w:szCs w:val="24"/>
          <w:lang w:val="en-US"/>
        </w:rPr>
        <w:t>V</w:t>
      </w:r>
      <w:r w:rsidRPr="00CE5995">
        <w:rPr>
          <w:rFonts w:ascii="Times New Roman" w:hAnsi="Times New Roman"/>
          <w:b/>
          <w:sz w:val="24"/>
          <w:szCs w:val="24"/>
          <w:lang w:val="en-US"/>
        </w:rPr>
        <w:t>I</w:t>
      </w:r>
      <w:r w:rsidRPr="00CE5995">
        <w:rPr>
          <w:rFonts w:ascii="Times New Roman" w:hAnsi="Times New Roman"/>
          <w:b/>
          <w:sz w:val="24"/>
          <w:szCs w:val="24"/>
        </w:rPr>
        <w:t>-</w:t>
      </w:r>
      <w:r>
        <w:rPr>
          <w:rFonts w:ascii="Times New Roman" w:hAnsi="Times New Roman"/>
          <w:b/>
          <w:sz w:val="24"/>
          <w:szCs w:val="24"/>
          <w:lang w:val="en-US"/>
        </w:rPr>
        <w:t>C</w:t>
      </w:r>
      <w:r w:rsidRPr="00CE5995">
        <w:rPr>
          <w:rFonts w:ascii="Times New Roman" w:hAnsi="Times New Roman"/>
          <w:b/>
          <w:sz w:val="24"/>
          <w:szCs w:val="24"/>
        </w:rPr>
        <w:t>8</w:t>
      </w:r>
      <w:r>
        <w:rPr>
          <w:rFonts w:ascii="Times New Roman" w:hAnsi="Times New Roman"/>
          <w:b/>
          <w:sz w:val="24"/>
          <w:szCs w:val="24"/>
        </w:rPr>
        <w:t>3</w:t>
      </w:r>
    </w:p>
    <w:p w14:paraId="1F56F0BB" w14:textId="2BAFB06D" w:rsidR="006D6102" w:rsidRPr="00CE5995" w:rsidRDefault="006D6102" w:rsidP="006D610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Объект сезонной торговли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6</w:t>
      </w:r>
      <w:r w:rsidRPr="00CE5995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Pr="00CE5995">
        <w:rPr>
          <w:rFonts w:ascii="Times New Roman" w:hAnsi="Times New Roman"/>
          <w:b/>
          <w:sz w:val="24"/>
          <w:szCs w:val="24"/>
        </w:rPr>
        <w:t>кв.м</w:t>
      </w:r>
      <w:proofErr w:type="gramEnd"/>
    </w:p>
    <w:p w14:paraId="655DFE76" w14:textId="7D1CB81F" w:rsidR="006D6102" w:rsidRDefault="006D6102" w:rsidP="006D610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Центральный район, Воронежский центральный парк</w:t>
      </w:r>
      <w:r w:rsidRPr="00CE5995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ул. Ленина, 10</w:t>
      </w:r>
    </w:p>
    <w:p w14:paraId="15D81E5B" w14:textId="23135245" w:rsidR="006D6102" w:rsidRDefault="006D6102" w:rsidP="006D610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37662891" w14:textId="6C783EC3" w:rsidR="006603D3" w:rsidRDefault="00682A0A" w:rsidP="00CC653F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119552" behindDoc="0" locked="0" layoutInCell="1" allowOverlap="1" wp14:anchorId="6A48AC87" wp14:editId="413743E3">
            <wp:simplePos x="0" y="0"/>
            <wp:positionH relativeFrom="column">
              <wp:posOffset>3269881</wp:posOffset>
            </wp:positionH>
            <wp:positionV relativeFrom="paragraph">
              <wp:posOffset>1815140</wp:posOffset>
            </wp:positionV>
            <wp:extent cx="392548" cy="392548"/>
            <wp:effectExtent l="0" t="0" r="0" b="7620"/>
            <wp:wrapNone/>
            <wp:docPr id="9242" name="Рисунок 9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48" cy="392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173376" behindDoc="0" locked="0" layoutInCell="1" allowOverlap="1" wp14:anchorId="05CEF90C" wp14:editId="6524DE47">
            <wp:simplePos x="0" y="0"/>
            <wp:positionH relativeFrom="column">
              <wp:posOffset>929572</wp:posOffset>
            </wp:positionH>
            <wp:positionV relativeFrom="paragraph">
              <wp:posOffset>411732</wp:posOffset>
            </wp:positionV>
            <wp:extent cx="4817605" cy="3168502"/>
            <wp:effectExtent l="0" t="0" r="2540" b="0"/>
            <wp:wrapNone/>
            <wp:docPr id="2064" name="Рисунок 2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325" b="29476"/>
                    <a:stretch/>
                  </pic:blipFill>
                  <pic:spPr bwMode="auto">
                    <a:xfrm>
                      <a:off x="0" y="0"/>
                      <a:ext cx="4827105" cy="317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4624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313664" behindDoc="0" locked="0" layoutInCell="1" allowOverlap="1" wp14:anchorId="2D7A4C57" wp14:editId="5D7686AE">
                <wp:simplePos x="0" y="0"/>
                <wp:positionH relativeFrom="column">
                  <wp:posOffset>7099138</wp:posOffset>
                </wp:positionH>
                <wp:positionV relativeFrom="paragraph">
                  <wp:posOffset>140320</wp:posOffset>
                </wp:positionV>
                <wp:extent cx="2434590" cy="1404620"/>
                <wp:effectExtent l="0" t="0" r="0" b="5080"/>
                <wp:wrapSquare wrapText="bothSides"/>
                <wp:docPr id="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459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5BFEA7" w14:textId="77777777" w:rsidR="003804FC" w:rsidRPr="006D6102" w:rsidRDefault="003804FC" w:rsidP="00C64624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Фотоматериалы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D7A4C57" id="_x0000_s1057" type="#_x0000_t202" style="position:absolute;margin-left:559pt;margin-top:11.05pt;width:191.7pt;height:110.6pt;z-index:2513136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" filled="f" stroked="f">
                <v:textbox style="mso-fit-shape-to-text:t">
                  <w:txbxContent>
                    <w:p w14:paraId="395BFEA7" w14:textId="77777777" w:rsidR="003804FC" w:rsidRPr="006D6102" w:rsidRDefault="003804FC" w:rsidP="00C64624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Фотоматериалы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448EC"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309568" behindDoc="0" locked="0" layoutInCell="1" allowOverlap="1" wp14:anchorId="38D3AFCC" wp14:editId="264466A7">
                <wp:simplePos x="0" y="0"/>
                <wp:positionH relativeFrom="column">
                  <wp:posOffset>-159489</wp:posOffset>
                </wp:positionH>
                <wp:positionV relativeFrom="paragraph">
                  <wp:posOffset>119321</wp:posOffset>
                </wp:positionV>
                <wp:extent cx="2360930" cy="1404620"/>
                <wp:effectExtent l="0" t="0" r="0" b="5080"/>
                <wp:wrapSquare wrapText="bothSides"/>
                <wp:docPr id="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750A82" w14:textId="77777777" w:rsidR="003804FC" w:rsidRPr="006D6102" w:rsidRDefault="003804FC" w:rsidP="00E448EC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6D6102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Графический материал с обозначением места размещения НТО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8D3AFCC" id="_x0000_s1058" type="#_x0000_t202" style="position:absolute;margin-left:-12.55pt;margin-top:9.4pt;width:185.9pt;height:110.6pt;z-index:25130956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" filled="f" stroked="f">
                <v:textbox style="mso-fit-shape-to-text:t">
                  <w:txbxContent>
                    <w:p w14:paraId="01750A82" w14:textId="77777777" w:rsidR="003804FC" w:rsidRPr="006D6102" w:rsidRDefault="003804FC" w:rsidP="00E448EC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6D6102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Графический материал с обозначением места размещения НТО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448EC">
        <w:rPr>
          <w:noProof/>
        </w:rPr>
        <w:drawing>
          <wp:anchor distT="0" distB="0" distL="114300" distR="114300" simplePos="0" relativeHeight="251300352" behindDoc="0" locked="0" layoutInCell="1" allowOverlap="1" wp14:anchorId="72E73D15" wp14:editId="6D347F35">
            <wp:simplePos x="0" y="0"/>
            <wp:positionH relativeFrom="column">
              <wp:posOffset>-135683</wp:posOffset>
            </wp:positionH>
            <wp:positionV relativeFrom="paragraph">
              <wp:posOffset>369599</wp:posOffset>
            </wp:positionV>
            <wp:extent cx="4800530" cy="3413051"/>
            <wp:effectExtent l="0" t="0" r="635" b="0"/>
            <wp:wrapTopAndBottom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530" cy="34130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D4ACFF" w14:textId="021DBA0B" w:rsidR="006603D3" w:rsidRDefault="00E448EC" w:rsidP="00CC653F">
      <w:pPr>
        <w:rPr>
          <w:rFonts w:ascii="Times New Roman" w:hAnsi="Times New Roman"/>
          <w:sz w:val="28"/>
          <w:szCs w:val="28"/>
        </w:rPr>
      </w:pPr>
      <w:r w:rsidRPr="006D6102">
        <w:rPr>
          <w:rFonts w:ascii="Times New Roman" w:hAnsi="Times New Roman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305472" behindDoc="0" locked="0" layoutInCell="1" allowOverlap="1" wp14:anchorId="0E5E748B" wp14:editId="52BF394C">
                <wp:simplePos x="0" y="0"/>
                <wp:positionH relativeFrom="column">
                  <wp:posOffset>0</wp:posOffset>
                </wp:positionH>
                <wp:positionV relativeFrom="paragraph">
                  <wp:posOffset>3445259</wp:posOffset>
                </wp:positionV>
                <wp:extent cx="2360930" cy="1404620"/>
                <wp:effectExtent l="0" t="0" r="0" b="5080"/>
                <wp:wrapSquare wrapText="bothSides"/>
                <wp:docPr id="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B1B0C5" w14:textId="15CD2E93" w:rsidR="003804FC" w:rsidRPr="00E448EC" w:rsidRDefault="003804FC" w:rsidP="00E448EC">
                            <w:pPr>
                              <w:pStyle w:val="a9"/>
                              <w:numPr>
                                <w:ilvl w:val="0"/>
                                <w:numId w:val="1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E448EC">
                              <w:rPr>
                                <w:sz w:val="20"/>
                                <w:szCs w:val="20"/>
                              </w:rPr>
                              <w:t>Нестационарный торговый объект, объект сезонной торговли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E5E748B" id="_x0000_s1059" type="#_x0000_t202" style="position:absolute;margin-left:0;margin-top:271.3pt;width:185.9pt;height:110.6pt;z-index:2513054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" filled="f" stroked="f">
                <v:textbox style="mso-fit-shape-to-text:t">
                  <w:txbxContent>
                    <w:p w14:paraId="27B1B0C5" w14:textId="15CD2E93" w:rsidR="003804FC" w:rsidRPr="00E448EC" w:rsidRDefault="003804FC" w:rsidP="00E448EC">
                      <w:pPr>
                        <w:pStyle w:val="a9"/>
                        <w:numPr>
                          <w:ilvl w:val="0"/>
                          <w:numId w:val="16"/>
                        </w:numPr>
                        <w:rPr>
                          <w:sz w:val="20"/>
                          <w:szCs w:val="20"/>
                        </w:rPr>
                      </w:pPr>
                      <w:r w:rsidRPr="00E448EC">
                        <w:rPr>
                          <w:sz w:val="20"/>
                          <w:szCs w:val="20"/>
                        </w:rPr>
                        <w:t>Нестационарный торговый объект, объект сезонной торговли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3785A98" w14:textId="2BBBD561" w:rsidR="00550DE6" w:rsidRDefault="00550DE6" w:rsidP="00CC653F">
      <w:pPr>
        <w:rPr>
          <w:rFonts w:ascii="Times New Roman" w:hAnsi="Times New Roman"/>
          <w:sz w:val="28"/>
          <w:szCs w:val="28"/>
        </w:rPr>
      </w:pPr>
    </w:p>
    <w:p w14:paraId="6CEB04CC" w14:textId="474D9322" w:rsidR="00CC653F" w:rsidRDefault="00CC653F" w:rsidP="00CC653F">
      <w:pPr>
        <w:rPr>
          <w:rFonts w:ascii="Times New Roman" w:hAnsi="Times New Roman"/>
          <w:sz w:val="28"/>
          <w:szCs w:val="28"/>
        </w:rPr>
      </w:pPr>
    </w:p>
    <w:p w14:paraId="66F062A1" w14:textId="5A7EAF41" w:rsidR="002901FF" w:rsidRDefault="002901FF" w:rsidP="00CC653F">
      <w:pPr>
        <w:rPr>
          <w:rFonts w:ascii="Times New Roman" w:hAnsi="Times New Roman"/>
          <w:sz w:val="28"/>
          <w:szCs w:val="28"/>
        </w:rPr>
      </w:pPr>
    </w:p>
    <w:p w14:paraId="0F23FE26" w14:textId="526DBA3D" w:rsidR="00CC653F" w:rsidRPr="00E800F6" w:rsidRDefault="00CC653F" w:rsidP="00CC653F">
      <w:pPr>
        <w:rPr>
          <w:rFonts w:ascii="Times New Roman" w:hAnsi="Times New Roman"/>
          <w:sz w:val="28"/>
          <w:szCs w:val="28"/>
        </w:rPr>
      </w:pPr>
    </w:p>
    <w:p w14:paraId="4AC81E13" w14:textId="77777777" w:rsidR="002901FF" w:rsidRDefault="002901FF" w:rsidP="005D608C">
      <w:pPr>
        <w:autoSpaceDE w:val="0"/>
        <w:autoSpaceDN w:val="0"/>
        <w:adjustRightInd w:val="0"/>
        <w:spacing w:after="0" w:line="240" w:lineRule="auto"/>
        <w:ind w:left="540" w:firstLine="168"/>
        <w:jc w:val="center"/>
        <w:rPr>
          <w:rFonts w:ascii="Times New Roman" w:hAnsi="Times New Roman"/>
          <w:b/>
          <w:sz w:val="24"/>
          <w:szCs w:val="24"/>
        </w:rPr>
      </w:pPr>
    </w:p>
    <w:p w14:paraId="1A88EE77" w14:textId="77777777" w:rsidR="002901FF" w:rsidRDefault="002901FF" w:rsidP="005D608C">
      <w:pPr>
        <w:autoSpaceDE w:val="0"/>
        <w:autoSpaceDN w:val="0"/>
        <w:adjustRightInd w:val="0"/>
        <w:spacing w:after="0" w:line="240" w:lineRule="auto"/>
        <w:ind w:left="540" w:firstLine="168"/>
        <w:jc w:val="center"/>
        <w:rPr>
          <w:rFonts w:ascii="Times New Roman" w:hAnsi="Times New Roman"/>
          <w:b/>
          <w:sz w:val="24"/>
          <w:szCs w:val="24"/>
        </w:rPr>
      </w:pPr>
    </w:p>
    <w:p w14:paraId="49A628D6" w14:textId="77777777" w:rsidR="00B77983" w:rsidRDefault="00B77983" w:rsidP="004328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79954D40" w14:textId="77777777" w:rsidR="00682A0A" w:rsidRDefault="00326662" w:rsidP="004328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</w:p>
    <w:p w14:paraId="2C5D8C2E" w14:textId="305A75ED" w:rsidR="00682A0A" w:rsidRDefault="00682A0A" w:rsidP="00682A0A">
      <w:pPr>
        <w:jc w:val="center"/>
      </w:pPr>
      <w:r w:rsidRPr="00F75E0C">
        <w:rPr>
          <w:rFonts w:ascii="Times New Roman" w:hAnsi="Times New Roman"/>
          <w:b/>
          <w:bCs/>
          <w:sz w:val="24"/>
          <w:szCs w:val="24"/>
        </w:rPr>
        <w:t>Типовые архитектурные решения нестационарных торговых объектов</w:t>
      </w:r>
    </w:p>
    <w:p w14:paraId="1BD79E99" w14:textId="65C7721F" w:rsidR="00682A0A" w:rsidRDefault="00682A0A" w:rsidP="00682A0A">
      <w:r>
        <w:rPr>
          <w:noProof/>
          <w:position w:val="-320"/>
        </w:rPr>
        <w:drawing>
          <wp:anchor distT="0" distB="0" distL="114300" distR="114300" simplePos="0" relativeHeight="252121600" behindDoc="0" locked="0" layoutInCell="1" allowOverlap="1" wp14:anchorId="39EC1DE9" wp14:editId="449487BD">
            <wp:simplePos x="0" y="0"/>
            <wp:positionH relativeFrom="column">
              <wp:posOffset>680948</wp:posOffset>
            </wp:positionH>
            <wp:positionV relativeFrom="paragraph">
              <wp:posOffset>189206</wp:posOffset>
            </wp:positionV>
            <wp:extent cx="8172450" cy="5742940"/>
            <wp:effectExtent l="0" t="0" r="0" b="0"/>
            <wp:wrapSquare wrapText="bothSides"/>
            <wp:docPr id="2065" name="Рисунок 2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0" cy="574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313F7D" w14:textId="1BD4F25C" w:rsidR="00682A0A" w:rsidRDefault="00682A0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14:paraId="05C878C7" w14:textId="40531E99" w:rsidR="00682A0A" w:rsidRDefault="00682A0A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2124672" behindDoc="0" locked="0" layoutInCell="1" allowOverlap="1" wp14:anchorId="2B0A8A36" wp14:editId="4B0AA044">
            <wp:simplePos x="0" y="0"/>
            <wp:positionH relativeFrom="column">
              <wp:posOffset>533400</wp:posOffset>
            </wp:positionH>
            <wp:positionV relativeFrom="paragraph">
              <wp:posOffset>333065</wp:posOffset>
            </wp:positionV>
            <wp:extent cx="8484235" cy="5998210"/>
            <wp:effectExtent l="0" t="0" r="0" b="2540"/>
            <wp:wrapTopAndBottom/>
            <wp:docPr id="2066" name="Рисунок 2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4235" cy="599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4"/>
          <w:szCs w:val="24"/>
        </w:rPr>
        <w:br w:type="page"/>
      </w:r>
      <w:r>
        <w:rPr>
          <w:noProof/>
        </w:rPr>
        <w:lastRenderedPageBreak/>
        <w:drawing>
          <wp:anchor distT="0" distB="0" distL="114300" distR="114300" simplePos="0" relativeHeight="252128768" behindDoc="0" locked="0" layoutInCell="1" allowOverlap="1" wp14:anchorId="0200B104" wp14:editId="7054511B">
            <wp:simplePos x="0" y="0"/>
            <wp:positionH relativeFrom="column">
              <wp:posOffset>483870</wp:posOffset>
            </wp:positionH>
            <wp:positionV relativeFrom="paragraph">
              <wp:posOffset>431800</wp:posOffset>
            </wp:positionV>
            <wp:extent cx="8492490" cy="5998845"/>
            <wp:effectExtent l="0" t="0" r="3810" b="1905"/>
            <wp:wrapTopAndBottom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2490" cy="599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4"/>
          <w:szCs w:val="24"/>
        </w:rPr>
        <w:br w:type="page"/>
      </w:r>
    </w:p>
    <w:p w14:paraId="107FB014" w14:textId="62E49B13" w:rsidR="00682A0A" w:rsidRDefault="00682A0A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2125696" behindDoc="0" locked="0" layoutInCell="1" allowOverlap="1" wp14:anchorId="43FE8FC5" wp14:editId="3CDE7483">
            <wp:simplePos x="0" y="0"/>
            <wp:positionH relativeFrom="column">
              <wp:posOffset>2540</wp:posOffset>
            </wp:positionH>
            <wp:positionV relativeFrom="paragraph">
              <wp:posOffset>-3810</wp:posOffset>
            </wp:positionV>
            <wp:extent cx="9053195" cy="6400800"/>
            <wp:effectExtent l="0" t="0" r="0" b="0"/>
            <wp:wrapTopAndBottom/>
            <wp:docPr id="2067" name="Рисунок 2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3195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4"/>
          <w:szCs w:val="24"/>
        </w:rPr>
        <w:br w:type="page"/>
      </w:r>
    </w:p>
    <w:p w14:paraId="5374EC2D" w14:textId="771E142C" w:rsidR="00682A0A" w:rsidRDefault="001878CB">
      <w:pPr>
        <w:rPr>
          <w:rFonts w:ascii="Times New Roman" w:hAnsi="Times New Roman"/>
          <w:sz w:val="24"/>
          <w:szCs w:val="24"/>
        </w:rPr>
      </w:pPr>
      <w:r w:rsidRPr="001878CB">
        <w:rPr>
          <w:rFonts w:ascii="Times New Roman" w:hAnsi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2145152" behindDoc="0" locked="0" layoutInCell="1" allowOverlap="1" wp14:anchorId="6AC068CA" wp14:editId="247D47DA">
                <wp:simplePos x="0" y="0"/>
                <wp:positionH relativeFrom="column">
                  <wp:posOffset>2860557</wp:posOffset>
                </wp:positionH>
                <wp:positionV relativeFrom="paragraph">
                  <wp:posOffset>846381</wp:posOffset>
                </wp:positionV>
                <wp:extent cx="2360930" cy="1404620"/>
                <wp:effectExtent l="0" t="0" r="0" b="0"/>
                <wp:wrapSquare wrapText="bothSides"/>
                <wp:docPr id="207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D636FA" w14:textId="0F077DC3" w:rsidR="003804FC" w:rsidRPr="001878CB" w:rsidRDefault="003804FC" w:rsidP="001878CB">
                            <w:pPr>
                              <w:jc w:val="center"/>
                              <w:rPr>
                                <w:rFonts w:ascii="Times New Roman" w:hAnsi="Times New Roman"/>
                              </w:rPr>
                            </w:pPr>
                            <w:r w:rsidRPr="001878CB">
                              <w:rPr>
                                <w:rFonts w:ascii="Times New Roman" w:hAnsi="Times New Roman"/>
                              </w:rPr>
                              <w:t>Архитектурное решение объектов сезонной торговли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AC068CA" id="_x0000_s1060" type="#_x0000_t202" style="position:absolute;margin-left:225.25pt;margin-top:66.65pt;width:185.9pt;height:110.6pt;z-index:2521451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" filled="f" stroked="f">
                <v:textbox style="mso-fit-shape-to-text:t">
                  <w:txbxContent>
                    <w:p w14:paraId="78D636FA" w14:textId="0F077DC3" w:rsidR="003804FC" w:rsidRPr="001878CB" w:rsidRDefault="003804FC" w:rsidP="001878CB">
                      <w:pPr>
                        <w:jc w:val="center"/>
                        <w:rPr>
                          <w:rFonts w:ascii="Times New Roman" w:hAnsi="Times New Roman"/>
                        </w:rPr>
                      </w:pPr>
                      <w:r w:rsidRPr="001878CB">
                        <w:rPr>
                          <w:rFonts w:ascii="Times New Roman" w:hAnsi="Times New Roman"/>
                        </w:rPr>
                        <w:t>Архитектурное решение объектов сезонной торговли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40032" behindDoc="0" locked="0" layoutInCell="1" allowOverlap="1" wp14:anchorId="20643E31" wp14:editId="058D4077">
            <wp:simplePos x="0" y="0"/>
            <wp:positionH relativeFrom="column">
              <wp:posOffset>2746124</wp:posOffset>
            </wp:positionH>
            <wp:positionV relativeFrom="paragraph">
              <wp:posOffset>761896</wp:posOffset>
            </wp:positionV>
            <wp:extent cx="4905238" cy="712381"/>
            <wp:effectExtent l="0" t="0" r="0" b="0"/>
            <wp:wrapNone/>
            <wp:docPr id="2069" name="Рисунок 2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9092" cy="71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position w:val="-317"/>
        </w:rPr>
        <w:drawing>
          <wp:anchor distT="0" distB="0" distL="114300" distR="114300" simplePos="0" relativeHeight="252135936" behindDoc="0" locked="0" layoutInCell="1" allowOverlap="1" wp14:anchorId="03ADC78D" wp14:editId="59E3D338">
            <wp:simplePos x="0" y="0"/>
            <wp:positionH relativeFrom="column">
              <wp:posOffset>704880</wp:posOffset>
            </wp:positionH>
            <wp:positionV relativeFrom="paragraph">
              <wp:posOffset>697969</wp:posOffset>
            </wp:positionV>
            <wp:extent cx="7410893" cy="5176796"/>
            <wp:effectExtent l="0" t="0" r="0" b="5080"/>
            <wp:wrapNone/>
            <wp:docPr id="2068" name="Рисунок 2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893" cy="5176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2A0A">
        <w:rPr>
          <w:rFonts w:ascii="Times New Roman" w:hAnsi="Times New Roman"/>
          <w:sz w:val="24"/>
          <w:szCs w:val="24"/>
        </w:rPr>
        <w:br w:type="page"/>
      </w:r>
    </w:p>
    <w:p w14:paraId="08948AAC" w14:textId="2CC66DF4" w:rsidR="004328DC" w:rsidRPr="00046485" w:rsidRDefault="00326662" w:rsidP="004328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</w:t>
      </w:r>
      <w:r w:rsidR="004328DC" w:rsidRPr="00046485">
        <w:rPr>
          <w:rFonts w:ascii="Times New Roman" w:hAnsi="Times New Roman"/>
          <w:sz w:val="24"/>
          <w:szCs w:val="24"/>
        </w:rPr>
        <w:t>В соответствии с п. 4.3 Положения о порядке размещения нестационарных торговых объектов на территории городского округа город Воронеж, утвержденного решением Воронежской городской Думы от 25.04.2012 № 790-III, существенными условиями договора на размещения нестационарного торгового объекта являются:</w:t>
      </w:r>
    </w:p>
    <w:p w14:paraId="45989B83" w14:textId="77777777" w:rsidR="004328DC" w:rsidRPr="00046485" w:rsidRDefault="004328DC" w:rsidP="004328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46485">
        <w:rPr>
          <w:rFonts w:ascii="Times New Roman" w:hAnsi="Times New Roman"/>
          <w:sz w:val="24"/>
          <w:szCs w:val="24"/>
        </w:rPr>
        <w:t>1) размер платы за право на заключение договора на размещения нестационарного торгового объекта, а также порядок и сроки ее внесения;</w:t>
      </w:r>
    </w:p>
    <w:p w14:paraId="0A92BED2" w14:textId="77777777" w:rsidR="004328DC" w:rsidRPr="00046485" w:rsidRDefault="004328DC" w:rsidP="004328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46485">
        <w:rPr>
          <w:rFonts w:ascii="Times New Roman" w:hAnsi="Times New Roman"/>
          <w:sz w:val="24"/>
          <w:szCs w:val="24"/>
        </w:rPr>
        <w:t>2) местоположение и размер площади нестационарного торгового объекта;</w:t>
      </w:r>
    </w:p>
    <w:p w14:paraId="3AAF23AE" w14:textId="77777777" w:rsidR="004328DC" w:rsidRPr="00046485" w:rsidRDefault="004328DC" w:rsidP="004328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46485">
        <w:rPr>
          <w:rFonts w:ascii="Times New Roman" w:hAnsi="Times New Roman"/>
          <w:sz w:val="24"/>
          <w:szCs w:val="24"/>
        </w:rPr>
        <w:t>3) тип нестационарного торгового объекта, группа реализуемых товаров;</w:t>
      </w:r>
    </w:p>
    <w:p w14:paraId="6BF89630" w14:textId="77777777" w:rsidR="004328DC" w:rsidRPr="00046485" w:rsidRDefault="004328DC" w:rsidP="004328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46485">
        <w:rPr>
          <w:rFonts w:ascii="Times New Roman" w:hAnsi="Times New Roman"/>
          <w:sz w:val="24"/>
          <w:szCs w:val="24"/>
        </w:rPr>
        <w:t>4) срок размещения нестационарного торгового объекта;</w:t>
      </w:r>
    </w:p>
    <w:p w14:paraId="3AA69052" w14:textId="77777777" w:rsidR="004328DC" w:rsidRPr="00046485" w:rsidRDefault="004328DC" w:rsidP="004328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46485">
        <w:rPr>
          <w:rFonts w:ascii="Times New Roman" w:hAnsi="Times New Roman"/>
          <w:sz w:val="24"/>
          <w:szCs w:val="24"/>
        </w:rPr>
        <w:t>5) основания для одностороннего отказа от исполнения договора на размещение нестационарного торгового объекта, предусмотренные пунктом 6.1 настоящего Положения.</w:t>
      </w:r>
    </w:p>
    <w:p w14:paraId="22FB6E63" w14:textId="22C68237" w:rsidR="004328DC" w:rsidRDefault="004328DC" w:rsidP="004328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46485">
        <w:rPr>
          <w:rFonts w:ascii="Times New Roman" w:hAnsi="Times New Roman"/>
          <w:sz w:val="24"/>
          <w:szCs w:val="24"/>
        </w:rPr>
        <w:t>Данные существенные условия не подлежат изменению за весь период действия договора, заключенного по результатам торгов на право заключения договора на размещение нестационарного торгового объекта.</w:t>
      </w:r>
    </w:p>
    <w:p w14:paraId="347E3EF0" w14:textId="77777777" w:rsidR="004328DC" w:rsidRDefault="004328DC" w:rsidP="004328DC">
      <w:pPr>
        <w:autoSpaceDE w:val="0"/>
        <w:autoSpaceDN w:val="0"/>
        <w:adjustRightInd w:val="0"/>
        <w:spacing w:after="0" w:line="240" w:lineRule="auto"/>
        <w:ind w:left="540" w:firstLine="168"/>
        <w:jc w:val="both"/>
        <w:rPr>
          <w:rFonts w:ascii="Times New Roman" w:hAnsi="Times New Roman"/>
          <w:sz w:val="24"/>
          <w:szCs w:val="24"/>
        </w:rPr>
      </w:pPr>
    </w:p>
    <w:p w14:paraId="682A047D" w14:textId="17DDE8D4" w:rsidR="00CC653F" w:rsidRDefault="00CC653F" w:rsidP="00CC653F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9758DB">
        <w:rPr>
          <w:rFonts w:ascii="Times New Roman" w:hAnsi="Times New Roman"/>
          <w:sz w:val="24"/>
          <w:szCs w:val="24"/>
        </w:rPr>
        <w:t xml:space="preserve">Организацию проведения аукциона по продаже права на заключение </w:t>
      </w:r>
      <w:r w:rsidR="00573242">
        <w:rPr>
          <w:rFonts w:ascii="Times New Roman" w:hAnsi="Times New Roman"/>
          <w:sz w:val="24"/>
          <w:szCs w:val="24"/>
        </w:rPr>
        <w:t>д</w:t>
      </w:r>
      <w:r w:rsidRPr="009758DB">
        <w:rPr>
          <w:rFonts w:ascii="Times New Roman" w:hAnsi="Times New Roman"/>
          <w:sz w:val="24"/>
          <w:szCs w:val="24"/>
        </w:rPr>
        <w:t>оговор</w:t>
      </w:r>
      <w:r w:rsidR="00573242">
        <w:rPr>
          <w:rFonts w:ascii="Times New Roman" w:hAnsi="Times New Roman"/>
          <w:sz w:val="24"/>
          <w:szCs w:val="24"/>
        </w:rPr>
        <w:t>ов на размещение нестационарных торговых объектов</w:t>
      </w:r>
      <w:r w:rsidRPr="009758DB">
        <w:rPr>
          <w:rFonts w:ascii="Times New Roman" w:hAnsi="Times New Roman"/>
          <w:sz w:val="24"/>
          <w:szCs w:val="24"/>
        </w:rPr>
        <w:t xml:space="preserve"> </w:t>
      </w:r>
      <w:r w:rsidRPr="009758DB">
        <w:rPr>
          <w:rFonts w:ascii="Times New Roman" w:hAnsi="Times New Roman"/>
          <w:bCs/>
          <w:sz w:val="24"/>
          <w:szCs w:val="24"/>
        </w:rPr>
        <w:t xml:space="preserve">осуществляет </w:t>
      </w:r>
      <w:r w:rsidR="00573242">
        <w:rPr>
          <w:rFonts w:ascii="Times New Roman" w:hAnsi="Times New Roman"/>
          <w:bCs/>
          <w:sz w:val="24"/>
          <w:szCs w:val="24"/>
        </w:rPr>
        <w:t>муниципальное казенное предприятие городского округа город Воронеж «ЭкоЦентр»</w:t>
      </w:r>
      <w:r w:rsidRPr="009758DB">
        <w:rPr>
          <w:rFonts w:ascii="Times New Roman" w:hAnsi="Times New Roman"/>
          <w:sz w:val="24"/>
          <w:szCs w:val="24"/>
        </w:rPr>
        <w:t>, почтовый адрес и местонахождение: 3940</w:t>
      </w:r>
      <w:r w:rsidR="00573242">
        <w:rPr>
          <w:rFonts w:ascii="Times New Roman" w:hAnsi="Times New Roman"/>
          <w:sz w:val="24"/>
          <w:szCs w:val="24"/>
        </w:rPr>
        <w:t>74</w:t>
      </w:r>
      <w:r w:rsidRPr="009758DB">
        <w:rPr>
          <w:rFonts w:ascii="Times New Roman" w:hAnsi="Times New Roman"/>
          <w:sz w:val="24"/>
          <w:szCs w:val="24"/>
        </w:rPr>
        <w:t xml:space="preserve">, г. Воронеж, ул. </w:t>
      </w:r>
      <w:r w:rsidR="00573242">
        <w:rPr>
          <w:rFonts w:ascii="Times New Roman" w:hAnsi="Times New Roman"/>
          <w:sz w:val="24"/>
          <w:szCs w:val="24"/>
        </w:rPr>
        <w:t>Новосибирская</w:t>
      </w:r>
      <w:r w:rsidRPr="009758DB">
        <w:rPr>
          <w:rFonts w:ascii="Times New Roman" w:hAnsi="Times New Roman"/>
          <w:sz w:val="24"/>
          <w:szCs w:val="24"/>
        </w:rPr>
        <w:t xml:space="preserve">, </w:t>
      </w:r>
      <w:r w:rsidR="00573242">
        <w:rPr>
          <w:rFonts w:ascii="Times New Roman" w:hAnsi="Times New Roman"/>
          <w:sz w:val="24"/>
          <w:szCs w:val="24"/>
        </w:rPr>
        <w:t>82</w:t>
      </w:r>
      <w:r w:rsidRPr="009758DB">
        <w:rPr>
          <w:rFonts w:ascii="Times New Roman" w:hAnsi="Times New Roman"/>
          <w:sz w:val="24"/>
          <w:szCs w:val="24"/>
        </w:rPr>
        <w:t xml:space="preserve">, номер контактного телефона: 8(473) </w:t>
      </w:r>
      <w:r w:rsidR="00573242">
        <w:rPr>
          <w:rFonts w:ascii="Times New Roman" w:hAnsi="Times New Roman"/>
          <w:sz w:val="24"/>
          <w:szCs w:val="24"/>
        </w:rPr>
        <w:t>243-11-01</w:t>
      </w:r>
      <w:r w:rsidRPr="009758DB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каб.</w:t>
      </w:r>
      <w:r w:rsidR="00573242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573242">
        <w:rPr>
          <w:rFonts w:ascii="Times New Roman" w:hAnsi="Times New Roman"/>
          <w:sz w:val="24"/>
          <w:szCs w:val="24"/>
        </w:rPr>
        <w:t>205</w:t>
      </w:r>
      <w:r>
        <w:rPr>
          <w:rFonts w:ascii="Times New Roman" w:hAnsi="Times New Roman"/>
          <w:sz w:val="24"/>
          <w:szCs w:val="24"/>
        </w:rPr>
        <w:t xml:space="preserve">  (</w:t>
      </w:r>
      <w:proofErr w:type="gramEnd"/>
      <w:r>
        <w:rPr>
          <w:rFonts w:ascii="Times New Roman" w:hAnsi="Times New Roman"/>
          <w:sz w:val="24"/>
          <w:szCs w:val="24"/>
        </w:rPr>
        <w:t>далее – Организатор)</w:t>
      </w:r>
      <w:r w:rsidRPr="00A6178A">
        <w:rPr>
          <w:rFonts w:ascii="Times New Roman" w:hAnsi="Times New Roman"/>
          <w:sz w:val="24"/>
          <w:szCs w:val="24"/>
        </w:rPr>
        <w:t>.</w:t>
      </w:r>
    </w:p>
    <w:p w14:paraId="6F1A6777" w14:textId="77777777" w:rsidR="004328DC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14:paraId="5339423A" w14:textId="7BDD2D29" w:rsidR="004328DC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Претендент - юридическое лицо независимо от организационно-правовой формы, формы собственности, места нахождения и места происхождения капитала или физическое лицо, зарегистрированное в установленном порядке в качестве индивидуального предпринимателя, выразившие волеизъявление на участие в аукционе по продаже права на заключение Д</w:t>
      </w:r>
      <w:r w:rsidRPr="00DB6727">
        <w:rPr>
          <w:rFonts w:ascii="Times New Roman" w:hAnsi="Times New Roman"/>
          <w:sz w:val="24"/>
          <w:szCs w:val="24"/>
        </w:rPr>
        <w:t>оговора</w:t>
      </w:r>
      <w:r>
        <w:rPr>
          <w:rFonts w:ascii="Times New Roman" w:hAnsi="Times New Roman"/>
          <w:sz w:val="24"/>
          <w:szCs w:val="24"/>
        </w:rPr>
        <w:t>.</w:t>
      </w:r>
      <w:r w:rsidRPr="00DB6727">
        <w:rPr>
          <w:rFonts w:ascii="Times New Roman" w:hAnsi="Times New Roman"/>
          <w:sz w:val="24"/>
          <w:szCs w:val="24"/>
        </w:rPr>
        <w:t xml:space="preserve"> </w:t>
      </w:r>
    </w:p>
    <w:p w14:paraId="56AE93F8" w14:textId="4A162073" w:rsidR="004328DC" w:rsidRPr="00580807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9758DB">
        <w:rPr>
          <w:rFonts w:ascii="Times New Roman" w:hAnsi="Times New Roman"/>
          <w:color w:val="000000"/>
          <w:sz w:val="24"/>
          <w:szCs w:val="24"/>
        </w:rPr>
        <w:t xml:space="preserve">Прием заявок </w:t>
      </w:r>
      <w:r w:rsidR="00E1297E" w:rsidRPr="00E1297E">
        <w:rPr>
          <w:rFonts w:ascii="Times New Roman" w:hAnsi="Times New Roman"/>
          <w:b/>
          <w:bCs/>
          <w:color w:val="000000"/>
          <w:sz w:val="24"/>
          <w:szCs w:val="24"/>
        </w:rPr>
        <w:t xml:space="preserve">с </w:t>
      </w:r>
      <w:r w:rsidR="00C91A62">
        <w:rPr>
          <w:rFonts w:ascii="Times New Roman" w:hAnsi="Times New Roman"/>
          <w:b/>
          <w:bCs/>
          <w:color w:val="000000"/>
          <w:sz w:val="24"/>
          <w:szCs w:val="24"/>
        </w:rPr>
        <w:t>1</w:t>
      </w:r>
      <w:r w:rsidR="00551A16">
        <w:rPr>
          <w:rFonts w:ascii="Times New Roman" w:hAnsi="Times New Roman"/>
          <w:b/>
          <w:bCs/>
          <w:color w:val="000000"/>
          <w:sz w:val="24"/>
          <w:szCs w:val="24"/>
        </w:rPr>
        <w:t>4</w:t>
      </w:r>
      <w:r w:rsidR="00C91A62">
        <w:rPr>
          <w:rFonts w:ascii="Times New Roman" w:hAnsi="Times New Roman"/>
          <w:b/>
          <w:bCs/>
          <w:color w:val="000000"/>
          <w:sz w:val="24"/>
          <w:szCs w:val="24"/>
        </w:rPr>
        <w:t xml:space="preserve"> февраля</w:t>
      </w:r>
      <w:r w:rsidR="00E1297E" w:rsidRPr="00E1297E">
        <w:rPr>
          <w:rFonts w:ascii="Times New Roman" w:hAnsi="Times New Roman"/>
          <w:b/>
          <w:bCs/>
          <w:color w:val="000000"/>
          <w:sz w:val="24"/>
          <w:szCs w:val="24"/>
        </w:rPr>
        <w:t xml:space="preserve"> 202</w:t>
      </w:r>
      <w:r w:rsidR="00B77983">
        <w:rPr>
          <w:rFonts w:ascii="Times New Roman" w:hAnsi="Times New Roman"/>
          <w:b/>
          <w:bCs/>
          <w:color w:val="000000"/>
          <w:sz w:val="24"/>
          <w:szCs w:val="24"/>
        </w:rPr>
        <w:t>4</w:t>
      </w:r>
      <w:r w:rsidR="00E1297E" w:rsidRPr="00E1297E">
        <w:rPr>
          <w:rFonts w:ascii="Times New Roman" w:hAnsi="Times New Roman"/>
          <w:b/>
          <w:bCs/>
          <w:color w:val="000000"/>
          <w:sz w:val="24"/>
          <w:szCs w:val="24"/>
        </w:rPr>
        <w:t xml:space="preserve"> по </w:t>
      </w:r>
      <w:r w:rsidR="00DB1749">
        <w:rPr>
          <w:rFonts w:ascii="Times New Roman" w:hAnsi="Times New Roman"/>
          <w:b/>
          <w:bCs/>
          <w:color w:val="000000"/>
          <w:sz w:val="24"/>
          <w:szCs w:val="24"/>
        </w:rPr>
        <w:t>06 марта</w:t>
      </w:r>
      <w:r w:rsidR="00E1297E" w:rsidRPr="00E1297E"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proofErr w:type="gramStart"/>
      <w:r w:rsidR="00E1297E" w:rsidRPr="00E1297E">
        <w:rPr>
          <w:rFonts w:ascii="Times New Roman" w:hAnsi="Times New Roman"/>
          <w:b/>
          <w:bCs/>
          <w:color w:val="000000"/>
          <w:sz w:val="24"/>
          <w:szCs w:val="24"/>
        </w:rPr>
        <w:t>202</w:t>
      </w:r>
      <w:r w:rsidR="00B77983">
        <w:rPr>
          <w:rFonts w:ascii="Times New Roman" w:hAnsi="Times New Roman"/>
          <w:b/>
          <w:bCs/>
          <w:color w:val="000000"/>
          <w:sz w:val="24"/>
          <w:szCs w:val="24"/>
        </w:rPr>
        <w:t>4</w:t>
      </w:r>
      <w:r w:rsidR="00E1297E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color w:val="000000"/>
          <w:sz w:val="24"/>
          <w:szCs w:val="24"/>
        </w:rPr>
        <w:t xml:space="preserve"> включительно</w:t>
      </w:r>
      <w:proofErr w:type="gramEnd"/>
      <w:r w:rsidRPr="009758DB">
        <w:rPr>
          <w:rFonts w:ascii="Times New Roman" w:hAnsi="Times New Roman"/>
          <w:color w:val="000000"/>
          <w:sz w:val="24"/>
          <w:szCs w:val="24"/>
        </w:rPr>
        <w:t>, в рабочие</w:t>
      </w:r>
      <w:r>
        <w:rPr>
          <w:rFonts w:ascii="Times New Roman" w:hAnsi="Times New Roman"/>
          <w:color w:val="000000"/>
          <w:sz w:val="24"/>
          <w:szCs w:val="24"/>
        </w:rPr>
        <w:t xml:space="preserve"> дни с 10</w:t>
      </w:r>
      <w:r w:rsidRPr="00580807">
        <w:rPr>
          <w:rFonts w:ascii="Times New Roman" w:hAnsi="Times New Roman"/>
          <w:color w:val="000000"/>
          <w:sz w:val="24"/>
          <w:szCs w:val="24"/>
        </w:rPr>
        <w:t xml:space="preserve"> час. 00 мин.</w:t>
      </w:r>
      <w:r>
        <w:rPr>
          <w:rFonts w:ascii="Times New Roman" w:hAnsi="Times New Roman"/>
          <w:color w:val="000000"/>
          <w:sz w:val="24"/>
          <w:szCs w:val="24"/>
        </w:rPr>
        <w:t xml:space="preserve"> до 13</w:t>
      </w:r>
      <w:r w:rsidRPr="00580807">
        <w:rPr>
          <w:rFonts w:ascii="Times New Roman" w:hAnsi="Times New Roman"/>
          <w:color w:val="000000"/>
          <w:sz w:val="24"/>
          <w:szCs w:val="24"/>
        </w:rPr>
        <w:t xml:space="preserve"> час. 00 мин. </w:t>
      </w:r>
    </w:p>
    <w:p w14:paraId="026F7653" w14:textId="0E2AF089" w:rsidR="004328DC" w:rsidRPr="00F7037E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580807">
        <w:rPr>
          <w:rFonts w:ascii="Times New Roman" w:hAnsi="Times New Roman"/>
          <w:color w:val="000000"/>
          <w:sz w:val="24"/>
          <w:szCs w:val="24"/>
        </w:rPr>
        <w:t xml:space="preserve">Рассмотрение заявок: </w:t>
      </w:r>
      <w:r w:rsidRPr="00F7037E">
        <w:rPr>
          <w:rFonts w:ascii="Times New Roman" w:hAnsi="Times New Roman"/>
          <w:b/>
          <w:color w:val="000000"/>
          <w:sz w:val="24"/>
          <w:szCs w:val="24"/>
        </w:rPr>
        <w:t xml:space="preserve">с </w:t>
      </w:r>
      <w:r w:rsidR="00DB1749">
        <w:rPr>
          <w:rFonts w:ascii="Times New Roman" w:hAnsi="Times New Roman"/>
          <w:b/>
          <w:color w:val="000000"/>
          <w:sz w:val="24"/>
          <w:szCs w:val="24"/>
        </w:rPr>
        <w:t>12 марта</w:t>
      </w:r>
      <w:r w:rsidR="00B77983">
        <w:rPr>
          <w:rFonts w:ascii="Times New Roman" w:hAnsi="Times New Roman"/>
          <w:b/>
          <w:color w:val="000000"/>
          <w:sz w:val="24"/>
          <w:szCs w:val="24"/>
        </w:rPr>
        <w:t xml:space="preserve"> 2024 </w:t>
      </w:r>
      <w:r w:rsidR="00E1297E">
        <w:rPr>
          <w:rFonts w:ascii="Times New Roman" w:hAnsi="Times New Roman"/>
          <w:b/>
          <w:color w:val="000000"/>
          <w:sz w:val="24"/>
          <w:szCs w:val="24"/>
        </w:rPr>
        <w:t xml:space="preserve">по </w:t>
      </w:r>
      <w:r w:rsidR="00DB1749">
        <w:rPr>
          <w:rFonts w:ascii="Times New Roman" w:hAnsi="Times New Roman"/>
          <w:b/>
          <w:color w:val="000000"/>
          <w:sz w:val="24"/>
          <w:szCs w:val="24"/>
        </w:rPr>
        <w:t>14 марта</w:t>
      </w:r>
      <w:r w:rsidR="00E1297E">
        <w:rPr>
          <w:rFonts w:ascii="Times New Roman" w:hAnsi="Times New Roman"/>
          <w:b/>
          <w:color w:val="000000"/>
          <w:sz w:val="24"/>
          <w:szCs w:val="24"/>
        </w:rPr>
        <w:t xml:space="preserve"> 202</w:t>
      </w:r>
      <w:r w:rsidR="00B77983">
        <w:rPr>
          <w:rFonts w:ascii="Times New Roman" w:hAnsi="Times New Roman"/>
          <w:b/>
          <w:color w:val="000000"/>
          <w:sz w:val="24"/>
          <w:szCs w:val="24"/>
        </w:rPr>
        <w:t>4</w:t>
      </w:r>
      <w:r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 w:rsidRPr="00580807">
        <w:rPr>
          <w:rFonts w:ascii="Times New Roman" w:hAnsi="Times New Roman"/>
          <w:color w:val="000000"/>
          <w:sz w:val="24"/>
          <w:szCs w:val="24"/>
        </w:rPr>
        <w:t xml:space="preserve">в помещении </w:t>
      </w:r>
      <w:r>
        <w:rPr>
          <w:rFonts w:ascii="Times New Roman" w:hAnsi="Times New Roman"/>
          <w:color w:val="000000"/>
          <w:sz w:val="24"/>
          <w:szCs w:val="24"/>
        </w:rPr>
        <w:t>муниципального казенного предприятия городского округа город Воронеж «ЭкоЦентр»</w:t>
      </w:r>
      <w:r w:rsidRPr="00580807">
        <w:rPr>
          <w:rFonts w:ascii="Times New Roman" w:hAnsi="Times New Roman"/>
          <w:color w:val="000000"/>
          <w:sz w:val="24"/>
          <w:szCs w:val="24"/>
        </w:rPr>
        <w:t xml:space="preserve"> по адресу: 3940</w:t>
      </w:r>
      <w:r>
        <w:rPr>
          <w:rFonts w:ascii="Times New Roman" w:hAnsi="Times New Roman"/>
          <w:color w:val="000000"/>
          <w:sz w:val="24"/>
          <w:szCs w:val="24"/>
        </w:rPr>
        <w:t>74</w:t>
      </w:r>
      <w:r w:rsidRPr="00580807">
        <w:rPr>
          <w:rFonts w:ascii="Times New Roman" w:hAnsi="Times New Roman"/>
          <w:color w:val="000000"/>
          <w:sz w:val="24"/>
          <w:szCs w:val="24"/>
        </w:rPr>
        <w:t xml:space="preserve">, г. Воронеж, ул. </w:t>
      </w:r>
      <w:r>
        <w:rPr>
          <w:rFonts w:ascii="Times New Roman" w:hAnsi="Times New Roman"/>
          <w:color w:val="000000"/>
          <w:sz w:val="24"/>
          <w:szCs w:val="24"/>
        </w:rPr>
        <w:t>Новосибирская, 82</w:t>
      </w:r>
      <w:r w:rsidRPr="00F7037E">
        <w:rPr>
          <w:rFonts w:ascii="Times New Roman" w:hAnsi="Times New Roman"/>
          <w:b/>
          <w:color w:val="000000"/>
          <w:sz w:val="24"/>
          <w:szCs w:val="24"/>
        </w:rPr>
        <w:t>.</w:t>
      </w:r>
    </w:p>
    <w:p w14:paraId="091B10D8" w14:textId="4DBC19BC" w:rsidR="004328DC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4B731D">
        <w:rPr>
          <w:rFonts w:ascii="Times New Roman" w:hAnsi="Times New Roman"/>
          <w:sz w:val="24"/>
          <w:szCs w:val="24"/>
        </w:rPr>
        <w:t>Предос</w:t>
      </w:r>
      <w:r>
        <w:rPr>
          <w:rFonts w:ascii="Times New Roman" w:hAnsi="Times New Roman"/>
          <w:sz w:val="24"/>
          <w:szCs w:val="24"/>
        </w:rPr>
        <w:t>тавление разъяснений положений информационного сообщения</w:t>
      </w:r>
      <w:r w:rsidRPr="004B731D">
        <w:rPr>
          <w:rFonts w:ascii="Times New Roman" w:hAnsi="Times New Roman"/>
          <w:sz w:val="24"/>
          <w:szCs w:val="24"/>
        </w:rPr>
        <w:t>, ознакомление заявителе</w:t>
      </w:r>
      <w:r>
        <w:rPr>
          <w:rFonts w:ascii="Times New Roman" w:hAnsi="Times New Roman"/>
          <w:sz w:val="24"/>
          <w:szCs w:val="24"/>
        </w:rPr>
        <w:t xml:space="preserve">й с документацией осуществляет </w:t>
      </w:r>
      <w:r w:rsidRPr="004B731D">
        <w:rPr>
          <w:rFonts w:ascii="Times New Roman" w:hAnsi="Times New Roman"/>
          <w:sz w:val="24"/>
          <w:szCs w:val="24"/>
        </w:rPr>
        <w:t>Организатор</w:t>
      </w:r>
      <w:r>
        <w:rPr>
          <w:rFonts w:ascii="Times New Roman" w:hAnsi="Times New Roman"/>
          <w:sz w:val="24"/>
          <w:szCs w:val="24"/>
        </w:rPr>
        <w:t>:</w:t>
      </w:r>
      <w:r w:rsidRPr="004B731D">
        <w:rPr>
          <w:rFonts w:ascii="Times New Roman" w:hAnsi="Times New Roman"/>
          <w:sz w:val="24"/>
          <w:szCs w:val="24"/>
        </w:rPr>
        <w:t xml:space="preserve"> </w:t>
      </w:r>
      <w:r w:rsidRPr="00F7037E">
        <w:rPr>
          <w:rFonts w:ascii="Times New Roman" w:hAnsi="Times New Roman"/>
          <w:b/>
          <w:color w:val="000000"/>
          <w:sz w:val="24"/>
          <w:szCs w:val="24"/>
        </w:rPr>
        <w:t xml:space="preserve">с </w:t>
      </w:r>
      <w:r w:rsidR="00DB1749">
        <w:rPr>
          <w:rFonts w:ascii="Times New Roman" w:hAnsi="Times New Roman"/>
          <w:b/>
          <w:color w:val="000000"/>
          <w:sz w:val="24"/>
          <w:szCs w:val="24"/>
        </w:rPr>
        <w:t>1</w:t>
      </w:r>
      <w:r w:rsidR="00551A16">
        <w:rPr>
          <w:rFonts w:ascii="Times New Roman" w:hAnsi="Times New Roman"/>
          <w:b/>
          <w:color w:val="000000"/>
          <w:sz w:val="24"/>
          <w:szCs w:val="24"/>
        </w:rPr>
        <w:t>3</w:t>
      </w:r>
      <w:r w:rsidR="00DB1749">
        <w:rPr>
          <w:rFonts w:ascii="Times New Roman" w:hAnsi="Times New Roman"/>
          <w:b/>
          <w:color w:val="000000"/>
          <w:sz w:val="24"/>
          <w:szCs w:val="24"/>
        </w:rPr>
        <w:t xml:space="preserve"> февраля</w:t>
      </w:r>
      <w:r w:rsidR="00E1297E">
        <w:rPr>
          <w:rFonts w:ascii="Times New Roman" w:hAnsi="Times New Roman"/>
          <w:b/>
          <w:color w:val="000000"/>
          <w:sz w:val="24"/>
          <w:szCs w:val="24"/>
        </w:rPr>
        <w:t xml:space="preserve"> 202</w:t>
      </w:r>
      <w:r w:rsidR="00B77983">
        <w:rPr>
          <w:rFonts w:ascii="Times New Roman" w:hAnsi="Times New Roman"/>
          <w:b/>
          <w:color w:val="000000"/>
          <w:sz w:val="24"/>
          <w:szCs w:val="24"/>
        </w:rPr>
        <w:t>4</w:t>
      </w:r>
      <w:r w:rsidR="00E1297E">
        <w:rPr>
          <w:rFonts w:ascii="Times New Roman" w:hAnsi="Times New Roman"/>
          <w:b/>
          <w:color w:val="000000"/>
          <w:sz w:val="24"/>
          <w:szCs w:val="24"/>
        </w:rPr>
        <w:t xml:space="preserve"> по </w:t>
      </w:r>
      <w:r w:rsidR="00DB1749">
        <w:rPr>
          <w:rFonts w:ascii="Times New Roman" w:hAnsi="Times New Roman"/>
          <w:b/>
          <w:color w:val="000000"/>
          <w:sz w:val="24"/>
          <w:szCs w:val="24"/>
        </w:rPr>
        <w:t>06 марта</w:t>
      </w:r>
      <w:r w:rsidR="00E1297E">
        <w:rPr>
          <w:rFonts w:ascii="Times New Roman" w:hAnsi="Times New Roman"/>
          <w:b/>
          <w:color w:val="000000"/>
          <w:sz w:val="24"/>
          <w:szCs w:val="24"/>
        </w:rPr>
        <w:t xml:space="preserve"> 202</w:t>
      </w:r>
      <w:r w:rsidR="00B77983">
        <w:rPr>
          <w:rFonts w:ascii="Times New Roman" w:hAnsi="Times New Roman"/>
          <w:b/>
          <w:color w:val="000000"/>
          <w:sz w:val="24"/>
          <w:szCs w:val="24"/>
        </w:rPr>
        <w:t>4</w:t>
      </w:r>
      <w:r w:rsidRPr="009758DB">
        <w:rPr>
          <w:rFonts w:ascii="Times New Roman" w:hAnsi="Times New Roman"/>
          <w:color w:val="000000"/>
          <w:sz w:val="24"/>
          <w:szCs w:val="24"/>
        </w:rPr>
        <w:t>,</w:t>
      </w:r>
      <w:r w:rsidRPr="006E61E2">
        <w:rPr>
          <w:rFonts w:ascii="Times New Roman" w:hAnsi="Times New Roman"/>
          <w:sz w:val="24"/>
          <w:szCs w:val="24"/>
        </w:rPr>
        <w:t xml:space="preserve"> в раб</w:t>
      </w:r>
      <w:r>
        <w:rPr>
          <w:rFonts w:ascii="Times New Roman" w:hAnsi="Times New Roman"/>
          <w:sz w:val="24"/>
          <w:szCs w:val="24"/>
        </w:rPr>
        <w:t>очие дни с 10 час. 00 мин. до 13</w:t>
      </w:r>
      <w:r w:rsidRPr="006E61E2">
        <w:rPr>
          <w:rFonts w:ascii="Times New Roman" w:hAnsi="Times New Roman"/>
          <w:sz w:val="24"/>
          <w:szCs w:val="24"/>
        </w:rPr>
        <w:t xml:space="preserve"> час. 00 мин.</w:t>
      </w:r>
    </w:p>
    <w:p w14:paraId="6E61D4E8" w14:textId="77777777" w:rsidR="004328DC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Претендент вправе подать только одну заявку на участие в аукционе в отношении каждого предмета аукциона (лота).</w:t>
      </w:r>
    </w:p>
    <w:p w14:paraId="3A31C015" w14:textId="77777777" w:rsidR="004328DC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Заявки,  поступившие по истечении срока их приема, указанного в информационном сообщении о проведении аукциона, вместе с описью, на которой делается отметка об отказе в принятии документов, возвращаются претендентам или их уполномоченным представителям под расписку.</w:t>
      </w:r>
    </w:p>
    <w:p w14:paraId="21A2C145" w14:textId="6BDB177B" w:rsidR="004328DC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Претендент, подавший заявку на участие в аукционе, вправе отозвать заявку на участие в аукционе в любое </w:t>
      </w:r>
      <w:r w:rsidRPr="00580807">
        <w:rPr>
          <w:rFonts w:ascii="Times New Roman" w:hAnsi="Times New Roman"/>
          <w:color w:val="000000"/>
          <w:sz w:val="24"/>
          <w:szCs w:val="24"/>
        </w:rPr>
        <w:t xml:space="preserve">время </w:t>
      </w:r>
      <w:r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</w:t>
      </w:r>
      <w:r w:rsidRPr="009758DB">
        <w:rPr>
          <w:rFonts w:ascii="Times New Roman" w:hAnsi="Times New Roman"/>
          <w:b/>
          <w:color w:val="000000"/>
          <w:sz w:val="24"/>
          <w:szCs w:val="24"/>
        </w:rPr>
        <w:t xml:space="preserve">до </w:t>
      </w:r>
      <w:r w:rsidR="00DB1749">
        <w:rPr>
          <w:rFonts w:ascii="Times New Roman" w:hAnsi="Times New Roman"/>
          <w:b/>
          <w:color w:val="000000"/>
          <w:sz w:val="24"/>
          <w:szCs w:val="24"/>
        </w:rPr>
        <w:t>06 марта</w:t>
      </w:r>
      <w:r w:rsidR="00E1297E">
        <w:rPr>
          <w:rFonts w:ascii="Times New Roman" w:hAnsi="Times New Roman"/>
          <w:b/>
          <w:color w:val="000000"/>
          <w:sz w:val="24"/>
          <w:szCs w:val="24"/>
        </w:rPr>
        <w:t xml:space="preserve"> 202</w:t>
      </w:r>
      <w:r w:rsidR="00B77983">
        <w:rPr>
          <w:rFonts w:ascii="Times New Roman" w:hAnsi="Times New Roman"/>
          <w:b/>
          <w:color w:val="000000"/>
          <w:sz w:val="24"/>
          <w:szCs w:val="24"/>
        </w:rPr>
        <w:t>4</w:t>
      </w:r>
      <w:r w:rsidRPr="009758DB">
        <w:rPr>
          <w:rFonts w:ascii="Times New Roman" w:hAnsi="Times New Roman"/>
          <w:b/>
          <w:color w:val="000000"/>
          <w:sz w:val="24"/>
          <w:szCs w:val="24"/>
        </w:rPr>
        <w:t xml:space="preserve"> (13 час. 00 мин.).</w:t>
      </w:r>
    </w:p>
    <w:p w14:paraId="517165E3" w14:textId="77777777" w:rsidR="00CC653F" w:rsidRPr="00580807" w:rsidRDefault="00CC653F" w:rsidP="00CC653F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D962558" w14:textId="77777777" w:rsidR="004328DC" w:rsidRDefault="004328DC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14:paraId="1423781D" w14:textId="77777777" w:rsidR="004328DC" w:rsidRPr="00343C30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/>
          <w:b/>
          <w:color w:val="000000"/>
          <w:sz w:val="24"/>
          <w:szCs w:val="24"/>
          <w:u w:val="single"/>
        </w:rPr>
      </w:pPr>
      <w:r w:rsidRPr="00343C30">
        <w:rPr>
          <w:rFonts w:ascii="Times New Roman" w:hAnsi="Times New Roman"/>
          <w:b/>
          <w:color w:val="000000"/>
          <w:sz w:val="24"/>
          <w:szCs w:val="24"/>
          <w:u w:val="single"/>
        </w:rPr>
        <w:lastRenderedPageBreak/>
        <w:t xml:space="preserve">УСЛОВИЯ УЧАСТИЯ В АУКЦИОНЕ </w:t>
      </w:r>
    </w:p>
    <w:p w14:paraId="2FC3AD87" w14:textId="77777777" w:rsidR="004328DC" w:rsidRPr="00580807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/>
          <w:color w:val="000000"/>
          <w:sz w:val="24"/>
          <w:szCs w:val="24"/>
        </w:rPr>
      </w:pPr>
    </w:p>
    <w:p w14:paraId="00E4E857" w14:textId="68B21257" w:rsidR="004328DC" w:rsidRDefault="004328DC" w:rsidP="004328DC">
      <w:pPr>
        <w:tabs>
          <w:tab w:val="center" w:pos="7838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sz w:val="24"/>
          <w:szCs w:val="24"/>
        </w:rPr>
      </w:pPr>
      <w:r w:rsidRPr="004217AE">
        <w:rPr>
          <w:rFonts w:ascii="Times New Roman" w:hAnsi="Times New Roman"/>
          <w:b/>
          <w:sz w:val="24"/>
          <w:szCs w:val="24"/>
        </w:rPr>
        <w:t>Для участия в аукционе претендент представляет Организатору</w:t>
      </w:r>
      <w:r>
        <w:rPr>
          <w:rFonts w:ascii="Times New Roman" w:hAnsi="Times New Roman"/>
          <w:b/>
          <w:sz w:val="24"/>
          <w:szCs w:val="24"/>
        </w:rPr>
        <w:t xml:space="preserve"> (лично или через своего законного представителя)</w:t>
      </w:r>
      <w:r w:rsidRPr="004217AE">
        <w:rPr>
          <w:rFonts w:ascii="Times New Roman" w:hAnsi="Times New Roman"/>
          <w:b/>
          <w:sz w:val="24"/>
          <w:szCs w:val="24"/>
        </w:rPr>
        <w:t>:</w:t>
      </w:r>
      <w:r w:rsidRPr="004217AE">
        <w:rPr>
          <w:rFonts w:ascii="Times New Roman" w:hAnsi="Times New Roman"/>
          <w:b/>
          <w:sz w:val="24"/>
          <w:szCs w:val="24"/>
        </w:rPr>
        <w:tab/>
      </w:r>
    </w:p>
    <w:p w14:paraId="1276916A" w14:textId="77777777" w:rsidR="004328DC" w:rsidRDefault="004328DC" w:rsidP="004328DC">
      <w:pPr>
        <w:tabs>
          <w:tab w:val="center" w:pos="7838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sz w:val="24"/>
          <w:szCs w:val="24"/>
        </w:rPr>
      </w:pPr>
    </w:p>
    <w:p w14:paraId="62B0B88D" w14:textId="61DA4867" w:rsidR="004328DC" w:rsidRPr="00386DEE" w:rsidRDefault="004328DC" w:rsidP="004328DC">
      <w:pPr>
        <w:pStyle w:val="a9"/>
        <w:numPr>
          <w:ilvl w:val="0"/>
          <w:numId w:val="14"/>
        </w:numPr>
        <w:autoSpaceDE w:val="0"/>
        <w:autoSpaceDN w:val="0"/>
        <w:adjustRightInd w:val="0"/>
        <w:ind w:left="0" w:firstLine="540"/>
        <w:jc w:val="both"/>
        <w:rPr>
          <w:b/>
          <w:color w:val="000000"/>
        </w:rPr>
      </w:pPr>
      <w:r w:rsidRPr="00386DEE">
        <w:rPr>
          <w:b/>
          <w:color w:val="000000"/>
        </w:rPr>
        <w:t>Заявку по форме согласно Приложению № 1</w:t>
      </w:r>
      <w:r w:rsidRPr="00386DEE">
        <w:rPr>
          <w:color w:val="000000"/>
        </w:rPr>
        <w:t xml:space="preserve"> к настоящему информационному сообщению и иные документы в срок </w:t>
      </w:r>
      <w:r w:rsidRPr="00386DEE">
        <w:rPr>
          <w:b/>
          <w:color w:val="000000"/>
        </w:rPr>
        <w:t xml:space="preserve">с </w:t>
      </w:r>
      <w:r w:rsidR="00DB1749">
        <w:rPr>
          <w:b/>
          <w:color w:val="000000"/>
        </w:rPr>
        <w:t>1</w:t>
      </w:r>
      <w:r w:rsidR="00551A16">
        <w:rPr>
          <w:b/>
          <w:color w:val="000000"/>
        </w:rPr>
        <w:t>4</w:t>
      </w:r>
      <w:r w:rsidR="00DB1749">
        <w:rPr>
          <w:b/>
          <w:color w:val="000000"/>
        </w:rPr>
        <w:t xml:space="preserve"> февраля</w:t>
      </w:r>
      <w:r w:rsidRPr="00F7037E">
        <w:rPr>
          <w:b/>
          <w:color w:val="000000"/>
        </w:rPr>
        <w:t xml:space="preserve"> по </w:t>
      </w:r>
      <w:r w:rsidR="00DB1749">
        <w:rPr>
          <w:b/>
          <w:color w:val="000000"/>
        </w:rPr>
        <w:t>06 марта 2024</w:t>
      </w:r>
      <w:r>
        <w:rPr>
          <w:b/>
          <w:color w:val="000000"/>
        </w:rPr>
        <w:t xml:space="preserve"> </w:t>
      </w:r>
      <w:r w:rsidRPr="00386DEE">
        <w:rPr>
          <w:color w:val="000000"/>
        </w:rPr>
        <w:t>включительно,</w:t>
      </w:r>
      <w:r w:rsidRPr="00386DEE">
        <w:rPr>
          <w:b/>
          <w:color w:val="000000"/>
        </w:rPr>
        <w:t xml:space="preserve"> </w:t>
      </w:r>
      <w:r w:rsidRPr="00386DEE">
        <w:rPr>
          <w:color w:val="000000"/>
        </w:rPr>
        <w:t xml:space="preserve">в рабочие дни с 10 час. 00 мин. до 13 час. 00 мин. </w:t>
      </w:r>
    </w:p>
    <w:p w14:paraId="30A4DD67" w14:textId="77777777" w:rsidR="004328DC" w:rsidRPr="00386DEE" w:rsidRDefault="004328DC" w:rsidP="004328DC">
      <w:pPr>
        <w:pStyle w:val="a9"/>
        <w:autoSpaceDE w:val="0"/>
        <w:autoSpaceDN w:val="0"/>
        <w:adjustRightInd w:val="0"/>
        <w:ind w:left="0" w:firstLine="567"/>
        <w:jc w:val="both"/>
        <w:rPr>
          <w:color w:val="000000"/>
        </w:rPr>
      </w:pPr>
      <w:r w:rsidRPr="00386DEE">
        <w:rPr>
          <w:color w:val="000000"/>
        </w:rPr>
        <w:t>Заявка и опись представленных документов составляются в 2 экземплярах, один из которых остается у Организатора, другой - у заявителя (претендента).</w:t>
      </w:r>
    </w:p>
    <w:p w14:paraId="3FCE8CA3" w14:textId="77777777" w:rsidR="004328DC" w:rsidRPr="009B3F0E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1F62958" w14:textId="77777777" w:rsidR="004328DC" w:rsidRPr="007C75CD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386DEE">
        <w:rPr>
          <w:rFonts w:ascii="Times New Roman" w:hAnsi="Times New Roman"/>
          <w:b/>
          <w:color w:val="000000"/>
          <w:sz w:val="24"/>
          <w:szCs w:val="24"/>
        </w:rPr>
        <w:t xml:space="preserve">2. </w:t>
      </w:r>
      <w:r>
        <w:rPr>
          <w:rFonts w:ascii="Times New Roman" w:hAnsi="Times New Roman"/>
          <w:b/>
          <w:color w:val="000000"/>
          <w:sz w:val="24"/>
          <w:szCs w:val="24"/>
        </w:rPr>
        <w:t xml:space="preserve">      </w:t>
      </w:r>
      <w:r w:rsidRPr="00386DEE">
        <w:rPr>
          <w:rFonts w:ascii="Times New Roman" w:hAnsi="Times New Roman"/>
          <w:b/>
          <w:color w:val="000000"/>
          <w:sz w:val="24"/>
          <w:szCs w:val="24"/>
        </w:rPr>
        <w:t>Оригинал платежного поручения о перечислении задатка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C75CD">
        <w:rPr>
          <w:rFonts w:ascii="Times New Roman" w:hAnsi="Times New Roman"/>
          <w:b/>
          <w:color w:val="000000"/>
          <w:sz w:val="24"/>
          <w:szCs w:val="24"/>
        </w:rPr>
        <w:t>на счет Организатора с отметкой банка или выписку банка о перечислении претендентом денежных средств с отметкой банка.</w:t>
      </w:r>
    </w:p>
    <w:p w14:paraId="0B9D16E6" w14:textId="77777777" w:rsidR="004328DC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Размер задатка</w:t>
      </w:r>
      <w:r w:rsidRPr="00013968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указан в графе 11 вышеприведенной Таблицы. </w:t>
      </w:r>
    </w:p>
    <w:p w14:paraId="248427D5" w14:textId="77777777" w:rsidR="004328DC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CF8EBA5" w14:textId="77777777" w:rsidR="004328DC" w:rsidRPr="007C75CD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7C75CD">
        <w:rPr>
          <w:rFonts w:ascii="Times New Roman" w:hAnsi="Times New Roman"/>
          <w:color w:val="000000"/>
          <w:sz w:val="24"/>
          <w:szCs w:val="24"/>
        </w:rPr>
        <w:t xml:space="preserve">Реквизиты для перечисления задатка: </w:t>
      </w:r>
    </w:p>
    <w:p w14:paraId="673C0123" w14:textId="77777777" w:rsidR="004328DC" w:rsidRDefault="004328DC" w:rsidP="004328DC">
      <w:pPr>
        <w:spacing w:after="0" w:line="240" w:lineRule="auto"/>
        <w:ind w:right="190" w:firstLine="567"/>
        <w:jc w:val="both"/>
        <w:rPr>
          <w:rFonts w:ascii="Times New Roman" w:hAnsi="Times New Roman"/>
          <w:bCs/>
          <w:sz w:val="24"/>
          <w:szCs w:val="24"/>
        </w:rPr>
      </w:pPr>
    </w:p>
    <w:p w14:paraId="0D0E48F3" w14:textId="0D789D6C" w:rsidR="004328DC" w:rsidRDefault="004328DC" w:rsidP="004328DC">
      <w:pPr>
        <w:spacing w:after="0" w:line="240" w:lineRule="auto"/>
        <w:ind w:right="190" w:firstLine="567"/>
        <w:jc w:val="both"/>
        <w:rPr>
          <w:rFonts w:ascii="Times New Roman" w:hAnsi="Times New Roman"/>
          <w:bCs/>
          <w:sz w:val="24"/>
          <w:szCs w:val="24"/>
        </w:rPr>
      </w:pPr>
      <w:r w:rsidRPr="00761292">
        <w:rPr>
          <w:rFonts w:ascii="Times New Roman" w:hAnsi="Times New Roman"/>
          <w:bCs/>
          <w:sz w:val="24"/>
          <w:szCs w:val="24"/>
        </w:rPr>
        <w:t>Получатель: муниципальное казенное предприятие городского округа город Воронеж «ЭкоЦентр»</w:t>
      </w:r>
    </w:p>
    <w:p w14:paraId="78114A9F" w14:textId="77777777" w:rsidR="004328DC" w:rsidRPr="00761292" w:rsidRDefault="004328DC" w:rsidP="004328DC">
      <w:pPr>
        <w:spacing w:after="0" w:line="240" w:lineRule="auto"/>
        <w:ind w:right="190" w:firstLine="567"/>
        <w:jc w:val="both"/>
        <w:rPr>
          <w:rFonts w:ascii="Times New Roman" w:hAnsi="Times New Roman"/>
          <w:bCs/>
          <w:sz w:val="24"/>
          <w:szCs w:val="24"/>
        </w:rPr>
      </w:pPr>
      <w:r w:rsidRPr="00761292">
        <w:rPr>
          <w:rFonts w:ascii="Times New Roman" w:hAnsi="Times New Roman"/>
          <w:bCs/>
          <w:sz w:val="24"/>
          <w:szCs w:val="24"/>
        </w:rPr>
        <w:t>ИНН 3666097858 КПП 366301001</w:t>
      </w:r>
    </w:p>
    <w:p w14:paraId="4A68A661" w14:textId="77777777" w:rsidR="004328DC" w:rsidRPr="00761292" w:rsidRDefault="004328DC" w:rsidP="004328DC">
      <w:pPr>
        <w:spacing w:after="0" w:line="240" w:lineRule="auto"/>
        <w:ind w:right="190" w:firstLine="567"/>
        <w:jc w:val="both"/>
        <w:rPr>
          <w:rFonts w:ascii="Times New Roman" w:hAnsi="Times New Roman"/>
          <w:bCs/>
          <w:sz w:val="24"/>
          <w:szCs w:val="24"/>
        </w:rPr>
      </w:pPr>
      <w:r w:rsidRPr="00761292">
        <w:rPr>
          <w:rFonts w:ascii="Times New Roman" w:hAnsi="Times New Roman"/>
          <w:bCs/>
          <w:sz w:val="24"/>
          <w:szCs w:val="24"/>
        </w:rPr>
        <w:t>Р/с 40702810313400108045 в Центрально-Черноземный банк Сбербанка России г.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761292">
        <w:rPr>
          <w:rFonts w:ascii="Times New Roman" w:hAnsi="Times New Roman"/>
          <w:bCs/>
          <w:sz w:val="24"/>
          <w:szCs w:val="24"/>
        </w:rPr>
        <w:t xml:space="preserve">Воронеж                                         </w:t>
      </w:r>
    </w:p>
    <w:p w14:paraId="2BC3B161" w14:textId="77777777" w:rsidR="004328DC" w:rsidRDefault="004328DC" w:rsidP="004328DC">
      <w:pPr>
        <w:spacing w:after="0" w:line="240" w:lineRule="auto"/>
        <w:ind w:right="190" w:firstLine="567"/>
        <w:jc w:val="both"/>
        <w:rPr>
          <w:rFonts w:ascii="Times New Roman" w:hAnsi="Times New Roman"/>
          <w:bCs/>
          <w:sz w:val="24"/>
          <w:szCs w:val="24"/>
        </w:rPr>
      </w:pPr>
      <w:r w:rsidRPr="00761292">
        <w:rPr>
          <w:rFonts w:ascii="Times New Roman" w:hAnsi="Times New Roman"/>
          <w:bCs/>
          <w:sz w:val="24"/>
          <w:szCs w:val="24"/>
        </w:rPr>
        <w:t>К/с 30101810600000000681, БИК 042007681</w:t>
      </w:r>
    </w:p>
    <w:p w14:paraId="0143A5BF" w14:textId="77777777" w:rsidR="00CC653F" w:rsidRDefault="00CC653F" w:rsidP="00CC653F">
      <w:pPr>
        <w:spacing w:after="0" w:line="240" w:lineRule="auto"/>
        <w:rPr>
          <w:rFonts w:ascii="Times New Roman" w:hAnsi="Times New Roman"/>
        </w:rPr>
      </w:pPr>
    </w:p>
    <w:p w14:paraId="3EE193BD" w14:textId="77777777" w:rsidR="004328DC" w:rsidRPr="006F6215" w:rsidRDefault="004328DC" w:rsidP="004328DC">
      <w:pPr>
        <w:spacing w:after="0" w:line="240" w:lineRule="auto"/>
        <w:ind w:right="190" w:firstLine="567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 xml:space="preserve">В основании платежа </w:t>
      </w:r>
      <w:r w:rsidRPr="006F6215">
        <w:rPr>
          <w:rFonts w:ascii="Times New Roman" w:hAnsi="Times New Roman"/>
          <w:b/>
          <w:sz w:val="24"/>
          <w:szCs w:val="24"/>
          <w:u w:val="single"/>
        </w:rPr>
        <w:t>обязательно указывать</w:t>
      </w:r>
      <w:r w:rsidRPr="006F6215">
        <w:rPr>
          <w:rFonts w:ascii="Times New Roman" w:hAnsi="Times New Roman"/>
          <w:sz w:val="24"/>
          <w:szCs w:val="24"/>
        </w:rPr>
        <w:t xml:space="preserve">: </w:t>
      </w:r>
    </w:p>
    <w:p w14:paraId="6EED9931" w14:textId="77777777" w:rsidR="004328DC" w:rsidRPr="007C75CD" w:rsidRDefault="004328DC" w:rsidP="004328DC">
      <w:pPr>
        <w:spacing w:after="0" w:line="240" w:lineRule="auto"/>
        <w:ind w:right="190" w:firstLine="567"/>
        <w:jc w:val="both"/>
        <w:rPr>
          <w:rFonts w:ascii="Times New Roman" w:hAnsi="Times New Roman"/>
          <w:sz w:val="24"/>
          <w:szCs w:val="24"/>
        </w:rPr>
      </w:pPr>
      <w:r w:rsidRPr="004C3411">
        <w:rPr>
          <w:rFonts w:ascii="Times New Roman" w:hAnsi="Times New Roman"/>
          <w:b/>
          <w:sz w:val="24"/>
          <w:szCs w:val="24"/>
        </w:rPr>
        <w:t xml:space="preserve">- </w:t>
      </w:r>
      <w:r w:rsidRPr="007C75CD">
        <w:rPr>
          <w:rFonts w:ascii="Times New Roman" w:hAnsi="Times New Roman"/>
          <w:sz w:val="24"/>
          <w:szCs w:val="24"/>
        </w:rPr>
        <w:t>назначение платежа (задаток за участие в аукционе);</w:t>
      </w:r>
    </w:p>
    <w:p w14:paraId="2C1ADD58" w14:textId="77777777" w:rsidR="004328DC" w:rsidRPr="007C75CD" w:rsidRDefault="004328DC" w:rsidP="004328DC">
      <w:pPr>
        <w:spacing w:after="0" w:line="240" w:lineRule="auto"/>
        <w:ind w:right="190" w:firstLine="567"/>
        <w:jc w:val="both"/>
        <w:rPr>
          <w:rFonts w:ascii="Times New Roman" w:hAnsi="Times New Roman"/>
          <w:sz w:val="24"/>
          <w:szCs w:val="24"/>
        </w:rPr>
      </w:pPr>
      <w:r w:rsidRPr="007C75CD">
        <w:rPr>
          <w:rFonts w:ascii="Times New Roman" w:hAnsi="Times New Roman"/>
          <w:sz w:val="24"/>
          <w:szCs w:val="24"/>
        </w:rPr>
        <w:t xml:space="preserve">- дату проведения аукциона; </w:t>
      </w:r>
    </w:p>
    <w:p w14:paraId="1DAA4C37" w14:textId="77777777" w:rsidR="004328DC" w:rsidRDefault="004328DC" w:rsidP="004328DC">
      <w:pPr>
        <w:spacing w:after="0" w:line="240" w:lineRule="auto"/>
        <w:ind w:right="190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7C75CD">
        <w:rPr>
          <w:rFonts w:ascii="Times New Roman" w:hAnsi="Times New Roman"/>
          <w:sz w:val="24"/>
          <w:szCs w:val="24"/>
        </w:rPr>
        <w:t>- номер лота</w:t>
      </w:r>
      <w:r w:rsidRPr="004C3411">
        <w:rPr>
          <w:rFonts w:ascii="Times New Roman" w:hAnsi="Times New Roman"/>
          <w:b/>
          <w:i/>
          <w:sz w:val="24"/>
          <w:szCs w:val="24"/>
        </w:rPr>
        <w:t>.</w:t>
      </w:r>
    </w:p>
    <w:p w14:paraId="41C92A39" w14:textId="77777777" w:rsidR="004328DC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sz w:val="24"/>
          <w:szCs w:val="24"/>
        </w:rPr>
      </w:pPr>
    </w:p>
    <w:p w14:paraId="4AEEFE06" w14:textId="4D93FFCD" w:rsidR="004328DC" w:rsidRDefault="004328DC" w:rsidP="004328D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7D2C23">
        <w:rPr>
          <w:rFonts w:ascii="Times New Roman" w:hAnsi="Times New Roman"/>
          <w:b/>
          <w:sz w:val="24"/>
          <w:szCs w:val="24"/>
        </w:rPr>
        <w:t>ОБРАЩАЕМ ОСОБОЕ ВНИМАНИЕ</w:t>
      </w:r>
      <w:r>
        <w:rPr>
          <w:rFonts w:ascii="Times New Roman" w:hAnsi="Times New Roman"/>
          <w:sz w:val="24"/>
          <w:szCs w:val="24"/>
        </w:rPr>
        <w:t>, что в</w:t>
      </w:r>
      <w:r w:rsidRPr="006F6215">
        <w:rPr>
          <w:rFonts w:ascii="Times New Roman" w:hAnsi="Times New Roman"/>
          <w:sz w:val="24"/>
          <w:szCs w:val="24"/>
        </w:rPr>
        <w:t xml:space="preserve">несение задатка подтверждается предоставлением претендентом </w:t>
      </w:r>
      <w:r w:rsidRPr="005C628B">
        <w:rPr>
          <w:rFonts w:ascii="Times New Roman" w:hAnsi="Times New Roman"/>
          <w:b/>
          <w:sz w:val="24"/>
          <w:szCs w:val="24"/>
        </w:rPr>
        <w:t>оригинала платежного документа о перечислении денежных средств на счет Организатора с отметкой банка или выписки банка о перечислении претендентом денежных средств с отметкой банка</w:t>
      </w:r>
      <w:r w:rsidRPr="006F6215">
        <w:rPr>
          <w:rFonts w:ascii="Times New Roman" w:hAnsi="Times New Roman"/>
          <w:sz w:val="24"/>
          <w:szCs w:val="24"/>
        </w:rPr>
        <w:t xml:space="preserve"> (предъявить оригинал платежного документа с отметкой банка об исполнении или выписку банка о перечислении денежных средств с отметкой банка (в случае безналичного расчета) либо нотариально заверенные копии таких документов).</w:t>
      </w:r>
    </w:p>
    <w:p w14:paraId="0B957F4B" w14:textId="77777777" w:rsidR="00CC653F" w:rsidRPr="00BE11DC" w:rsidRDefault="00CC653F" w:rsidP="00CC653F">
      <w:pPr>
        <w:spacing w:after="0" w:line="240" w:lineRule="auto"/>
        <w:ind w:right="190"/>
        <w:jc w:val="both"/>
        <w:rPr>
          <w:rFonts w:ascii="Times New Roman" w:hAnsi="Times New Roman"/>
          <w:b/>
          <w:sz w:val="24"/>
          <w:szCs w:val="24"/>
        </w:rPr>
      </w:pPr>
    </w:p>
    <w:p w14:paraId="60094C35" w14:textId="77777777" w:rsidR="004328DC" w:rsidRPr="007C75CD" w:rsidRDefault="004328DC" w:rsidP="004328DC">
      <w:pPr>
        <w:pStyle w:val="a9"/>
        <w:numPr>
          <w:ilvl w:val="0"/>
          <w:numId w:val="15"/>
        </w:numPr>
        <w:ind w:right="190" w:hanging="361"/>
        <w:jc w:val="both"/>
      </w:pPr>
      <w:r w:rsidRPr="007C75CD">
        <w:rPr>
          <w:b/>
        </w:rPr>
        <w:t>Копии всех страниц паспорта:</w:t>
      </w:r>
      <w:r w:rsidRPr="007D2C23">
        <w:t xml:space="preserve"> </w:t>
      </w:r>
      <w:r w:rsidRPr="007C75CD">
        <w:t>в том числе 1 и 20 (для индивидуальных предпринимателей).</w:t>
      </w:r>
    </w:p>
    <w:p w14:paraId="5FBD8942" w14:textId="77777777" w:rsidR="004328DC" w:rsidRPr="007C75CD" w:rsidRDefault="004328DC" w:rsidP="004328DC">
      <w:pPr>
        <w:spacing w:after="0" w:line="240" w:lineRule="auto"/>
        <w:ind w:right="190" w:firstLine="567"/>
        <w:jc w:val="both"/>
        <w:rPr>
          <w:rFonts w:ascii="Times New Roman" w:hAnsi="Times New Roman"/>
          <w:sz w:val="24"/>
          <w:szCs w:val="24"/>
        </w:rPr>
      </w:pPr>
      <w:r w:rsidRPr="007C75CD">
        <w:rPr>
          <w:rFonts w:ascii="Times New Roman" w:hAnsi="Times New Roman"/>
          <w:sz w:val="24"/>
          <w:szCs w:val="24"/>
        </w:rPr>
        <w:t>Копии всех страниц паспорта представителя, в том числе 1 и 20 (для юридических лиц).</w:t>
      </w:r>
    </w:p>
    <w:p w14:paraId="05479A6C" w14:textId="77777777" w:rsidR="004328DC" w:rsidRDefault="004328DC" w:rsidP="004328DC">
      <w:pPr>
        <w:spacing w:after="0" w:line="240" w:lineRule="auto"/>
        <w:ind w:right="190" w:firstLine="567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В случае если от имени участника открытого аукциона действует лицо по доверенности</w:t>
      </w:r>
      <w:r>
        <w:rPr>
          <w:rFonts w:ascii="Times New Roman" w:hAnsi="Times New Roman"/>
          <w:sz w:val="24"/>
          <w:szCs w:val="24"/>
        </w:rPr>
        <w:t xml:space="preserve"> предоставляется копия всех страниц паспорта (в том числе 1 и 20) доверенного лица. К</w:t>
      </w:r>
      <w:r w:rsidRPr="006F6215">
        <w:rPr>
          <w:rFonts w:ascii="Times New Roman" w:hAnsi="Times New Roman"/>
          <w:sz w:val="24"/>
          <w:szCs w:val="24"/>
        </w:rPr>
        <w:t>опия п</w:t>
      </w:r>
      <w:r>
        <w:rPr>
          <w:rFonts w:ascii="Times New Roman" w:hAnsi="Times New Roman"/>
          <w:sz w:val="24"/>
          <w:szCs w:val="24"/>
        </w:rPr>
        <w:t>аспорта доверителя не требуется.</w:t>
      </w:r>
    </w:p>
    <w:p w14:paraId="26FBD4DD" w14:textId="77777777" w:rsidR="004328DC" w:rsidRPr="00586D6A" w:rsidRDefault="004328DC" w:rsidP="004328DC">
      <w:pPr>
        <w:spacing w:after="0" w:line="240" w:lineRule="auto"/>
        <w:ind w:right="190" w:firstLine="567"/>
        <w:jc w:val="both"/>
        <w:rPr>
          <w:rFonts w:ascii="Times New Roman" w:hAnsi="Times New Roman"/>
          <w:sz w:val="24"/>
          <w:szCs w:val="24"/>
        </w:rPr>
      </w:pPr>
    </w:p>
    <w:p w14:paraId="2621DB88" w14:textId="77777777" w:rsidR="004328DC" w:rsidRPr="00586D6A" w:rsidRDefault="004328DC" w:rsidP="004328DC">
      <w:pPr>
        <w:pStyle w:val="a9"/>
        <w:numPr>
          <w:ilvl w:val="0"/>
          <w:numId w:val="15"/>
        </w:numPr>
        <w:ind w:left="0" w:right="190" w:firstLine="567"/>
        <w:jc w:val="both"/>
        <w:rPr>
          <w:b/>
        </w:rPr>
      </w:pPr>
      <w:r w:rsidRPr="007C75CD">
        <w:rPr>
          <w:b/>
        </w:rPr>
        <w:t>Копии учредительных документов (ИНН, ОГРН, Устав) в полном объеме</w:t>
      </w:r>
      <w:r>
        <w:t>.</w:t>
      </w:r>
    </w:p>
    <w:p w14:paraId="7BEFC18D" w14:textId="77777777" w:rsidR="004328DC" w:rsidRPr="007C75CD" w:rsidRDefault="004328DC" w:rsidP="004328DC">
      <w:pPr>
        <w:pStyle w:val="a9"/>
        <w:ind w:left="567" w:right="190"/>
        <w:jc w:val="both"/>
        <w:rPr>
          <w:b/>
        </w:rPr>
      </w:pPr>
    </w:p>
    <w:p w14:paraId="37E13390" w14:textId="77777777" w:rsidR="004328DC" w:rsidRPr="007C75CD" w:rsidRDefault="004328DC" w:rsidP="004328DC">
      <w:pPr>
        <w:pStyle w:val="a9"/>
        <w:numPr>
          <w:ilvl w:val="0"/>
          <w:numId w:val="15"/>
        </w:numPr>
        <w:ind w:left="0" w:right="190" w:firstLine="567"/>
        <w:jc w:val="both"/>
      </w:pPr>
      <w:r>
        <w:rPr>
          <w:b/>
        </w:rPr>
        <w:lastRenderedPageBreak/>
        <w:t>Выписку</w:t>
      </w:r>
      <w:r w:rsidRPr="007C75CD">
        <w:rPr>
          <w:b/>
        </w:rPr>
        <w:t xml:space="preserve"> из Единого государственного реестра юридических лиц или нотариально заверенная копия такой выписки </w:t>
      </w:r>
      <w:r w:rsidRPr="007C75CD">
        <w:t xml:space="preserve">(для юридических лиц), полученная не ранее чем за три месяца до дня опубликования в официальном печатном издании и размещения на официальном сайте администрации городского округа город Воронеж в сети Интернет информационного сообщения о проведении аукциона, </w:t>
      </w:r>
      <w:r w:rsidRPr="00137445">
        <w:rPr>
          <w:b/>
        </w:rPr>
        <w:t>выписка из Единого государственного реестра индивидуальных предпринимателей</w:t>
      </w:r>
      <w:r w:rsidRPr="007C75CD">
        <w:t xml:space="preserve"> </w:t>
      </w:r>
      <w:r w:rsidRPr="00137445">
        <w:rPr>
          <w:b/>
        </w:rPr>
        <w:t>или нотариально заверенная копия</w:t>
      </w:r>
      <w:r w:rsidRPr="007C75CD">
        <w:t xml:space="preserve"> такой выписки (для индивидуальных предпринимателей),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(для иностранных лиц), полученные не ранее чем за шесть месяцев до дня опубликования в официальном печатном издании и размещения на официальном сайте администрации городского округа город Воронеж в сети Интернет информационного сообщения о проведении аукциона;</w:t>
      </w:r>
    </w:p>
    <w:p w14:paraId="5583E02C" w14:textId="77777777" w:rsidR="004328DC" w:rsidRPr="00467A34" w:rsidRDefault="004328DC" w:rsidP="004328DC">
      <w:pPr>
        <w:spacing w:after="0" w:line="240" w:lineRule="auto"/>
        <w:ind w:right="190" w:firstLine="709"/>
        <w:jc w:val="both"/>
        <w:rPr>
          <w:rFonts w:ascii="Times New Roman" w:hAnsi="Times New Roman"/>
          <w:b/>
          <w:sz w:val="24"/>
          <w:szCs w:val="24"/>
        </w:rPr>
      </w:pPr>
    </w:p>
    <w:p w14:paraId="3F3BCF0D" w14:textId="77777777" w:rsidR="004328DC" w:rsidRDefault="004328DC" w:rsidP="004328DC">
      <w:pPr>
        <w:spacing w:after="0" w:line="240" w:lineRule="auto"/>
        <w:ind w:right="19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6</w:t>
      </w:r>
      <w:r w:rsidRPr="007C75CD">
        <w:rPr>
          <w:rFonts w:ascii="Times New Roman" w:hAnsi="Times New Roman"/>
          <w:b/>
          <w:sz w:val="24"/>
          <w:szCs w:val="24"/>
        </w:rPr>
        <w:t>.</w:t>
      </w:r>
      <w:r w:rsidRPr="006F621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  </w:t>
      </w:r>
      <w:r w:rsidRPr="006F6215">
        <w:rPr>
          <w:rFonts w:ascii="Times New Roman" w:hAnsi="Times New Roman"/>
          <w:b/>
          <w:sz w:val="24"/>
          <w:szCs w:val="24"/>
        </w:rPr>
        <w:t xml:space="preserve">В </w:t>
      </w:r>
      <w:r>
        <w:rPr>
          <w:rFonts w:ascii="Times New Roman" w:hAnsi="Times New Roman"/>
          <w:b/>
          <w:sz w:val="24"/>
          <w:szCs w:val="24"/>
        </w:rPr>
        <w:t>составе заявки</w:t>
      </w:r>
      <w:r w:rsidRPr="006F6215">
        <w:rPr>
          <w:rFonts w:ascii="Times New Roman" w:hAnsi="Times New Roman"/>
          <w:b/>
          <w:sz w:val="24"/>
          <w:szCs w:val="24"/>
        </w:rPr>
        <w:t xml:space="preserve"> указывается</w:t>
      </w:r>
      <w:r w:rsidRPr="006F6215">
        <w:rPr>
          <w:rFonts w:ascii="Times New Roman" w:hAnsi="Times New Roman"/>
          <w:sz w:val="24"/>
          <w:szCs w:val="24"/>
        </w:rPr>
        <w:t xml:space="preserve">: </w:t>
      </w:r>
    </w:p>
    <w:p w14:paraId="7483021B" w14:textId="77777777" w:rsidR="004328DC" w:rsidRPr="00CB1BA7" w:rsidRDefault="004328DC" w:rsidP="004328DC">
      <w:pPr>
        <w:spacing w:after="0" w:line="240" w:lineRule="auto"/>
        <w:ind w:right="190" w:firstLine="708"/>
        <w:jc w:val="both"/>
        <w:rPr>
          <w:rFonts w:ascii="Times New Roman" w:hAnsi="Times New Roman"/>
          <w:sz w:val="24"/>
          <w:szCs w:val="24"/>
          <w:u w:val="single"/>
        </w:rPr>
      </w:pPr>
      <w:r w:rsidRPr="00CB1BA7">
        <w:rPr>
          <w:rFonts w:ascii="Times New Roman" w:hAnsi="Times New Roman"/>
          <w:sz w:val="24"/>
          <w:szCs w:val="24"/>
          <w:u w:val="single"/>
        </w:rPr>
        <w:t>Для юридического лица:</w:t>
      </w:r>
    </w:p>
    <w:p w14:paraId="60F4C496" w14:textId="77777777" w:rsidR="004328DC" w:rsidRDefault="004328DC" w:rsidP="004328DC">
      <w:pPr>
        <w:spacing w:after="0" w:line="240" w:lineRule="auto"/>
        <w:ind w:right="19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 xml:space="preserve">фирменное наименование (наименование), </w:t>
      </w:r>
    </w:p>
    <w:p w14:paraId="29269538" w14:textId="77777777" w:rsidR="004328DC" w:rsidRDefault="004328DC" w:rsidP="004328DC">
      <w:pPr>
        <w:spacing w:after="0" w:line="240" w:lineRule="auto"/>
        <w:ind w:right="19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 xml:space="preserve">сведения об организационно-правовой форме, месте нахождения, почтовый адрес, </w:t>
      </w:r>
    </w:p>
    <w:p w14:paraId="4837604E" w14:textId="77777777" w:rsidR="004328DC" w:rsidRDefault="004328DC" w:rsidP="004328DC">
      <w:pPr>
        <w:spacing w:after="0" w:line="240" w:lineRule="auto"/>
        <w:ind w:right="19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банковские реквизиты: наименование банка, БИК, расчетный сче</w:t>
      </w:r>
      <w:r>
        <w:rPr>
          <w:rFonts w:ascii="Times New Roman" w:hAnsi="Times New Roman"/>
          <w:sz w:val="24"/>
          <w:szCs w:val="24"/>
        </w:rPr>
        <w:t>т, ИНН, КПП.</w:t>
      </w:r>
    </w:p>
    <w:p w14:paraId="0F767DCF" w14:textId="77777777" w:rsidR="004328DC" w:rsidRPr="006F6215" w:rsidRDefault="004328DC" w:rsidP="004328DC">
      <w:pPr>
        <w:spacing w:after="0" w:line="240" w:lineRule="auto"/>
        <w:ind w:right="19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номер контактного телефона.</w:t>
      </w:r>
    </w:p>
    <w:p w14:paraId="4FC53023" w14:textId="77777777" w:rsidR="004328DC" w:rsidRPr="00CB1BA7" w:rsidRDefault="004328DC" w:rsidP="004328DC">
      <w:pPr>
        <w:spacing w:after="0" w:line="240" w:lineRule="auto"/>
        <w:ind w:right="190" w:firstLine="709"/>
        <w:jc w:val="both"/>
        <w:rPr>
          <w:rFonts w:ascii="Times New Roman" w:hAnsi="Times New Roman"/>
          <w:sz w:val="24"/>
          <w:szCs w:val="24"/>
          <w:u w:val="single"/>
        </w:rPr>
      </w:pPr>
      <w:r w:rsidRPr="00CB1BA7">
        <w:rPr>
          <w:rFonts w:ascii="Times New Roman" w:hAnsi="Times New Roman"/>
          <w:sz w:val="24"/>
          <w:szCs w:val="24"/>
          <w:u w:val="single"/>
        </w:rPr>
        <w:t>Для индивидуального предпринимателя:</w:t>
      </w:r>
    </w:p>
    <w:p w14:paraId="5AD4828F" w14:textId="77777777" w:rsidR="004328DC" w:rsidRDefault="004328DC" w:rsidP="004328DC">
      <w:pPr>
        <w:spacing w:after="0" w:line="240" w:lineRule="auto"/>
        <w:ind w:right="19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фамилия</w:t>
      </w:r>
      <w:r w:rsidRPr="006F6215">
        <w:rPr>
          <w:rFonts w:ascii="Times New Roman" w:hAnsi="Times New Roman"/>
          <w:sz w:val="24"/>
          <w:szCs w:val="24"/>
        </w:rPr>
        <w:t>, имя, отчество,</w:t>
      </w:r>
    </w:p>
    <w:p w14:paraId="25A18B9B" w14:textId="77777777" w:rsidR="004328DC" w:rsidRDefault="004328DC" w:rsidP="004328DC">
      <w:pPr>
        <w:spacing w:after="0" w:line="240" w:lineRule="auto"/>
        <w:ind w:right="19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 xml:space="preserve">паспортные данные, </w:t>
      </w:r>
    </w:p>
    <w:p w14:paraId="4175831D" w14:textId="77777777" w:rsidR="004328DC" w:rsidRDefault="004328DC" w:rsidP="004328DC">
      <w:pPr>
        <w:spacing w:after="0" w:line="240" w:lineRule="auto"/>
        <w:ind w:right="19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 xml:space="preserve">сведения о месте жительства, </w:t>
      </w:r>
    </w:p>
    <w:p w14:paraId="5433C627" w14:textId="77777777" w:rsidR="004328DC" w:rsidRDefault="004328DC" w:rsidP="004328DC">
      <w:pPr>
        <w:spacing w:after="0" w:line="240" w:lineRule="auto"/>
        <w:ind w:right="19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банковские реквизиты: наименование б</w:t>
      </w:r>
      <w:r>
        <w:rPr>
          <w:rFonts w:ascii="Times New Roman" w:hAnsi="Times New Roman"/>
          <w:sz w:val="24"/>
          <w:szCs w:val="24"/>
        </w:rPr>
        <w:t>анка, БИК, расчетный счет, ИНН</w:t>
      </w:r>
      <w:r w:rsidRPr="006F6215">
        <w:rPr>
          <w:rFonts w:ascii="Times New Roman" w:hAnsi="Times New Roman"/>
          <w:sz w:val="24"/>
          <w:szCs w:val="24"/>
        </w:rPr>
        <w:t xml:space="preserve">, </w:t>
      </w:r>
    </w:p>
    <w:p w14:paraId="61459F1B" w14:textId="77777777" w:rsidR="004328DC" w:rsidRPr="006F6215" w:rsidRDefault="004328DC" w:rsidP="004328DC">
      <w:pPr>
        <w:spacing w:after="0" w:line="240" w:lineRule="auto"/>
        <w:ind w:right="19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номер контактного телефона.</w:t>
      </w:r>
    </w:p>
    <w:p w14:paraId="05C2EA13" w14:textId="77777777" w:rsidR="004328DC" w:rsidRDefault="004328DC" w:rsidP="004328DC">
      <w:pPr>
        <w:spacing w:after="0" w:line="240" w:lineRule="auto"/>
        <w:ind w:right="190" w:firstLine="709"/>
        <w:jc w:val="both"/>
        <w:rPr>
          <w:rFonts w:ascii="Times New Roman" w:hAnsi="Times New Roman"/>
          <w:b/>
          <w:sz w:val="24"/>
          <w:szCs w:val="24"/>
        </w:rPr>
      </w:pPr>
    </w:p>
    <w:p w14:paraId="46F5BFF3" w14:textId="0D941A55" w:rsidR="004328DC" w:rsidRPr="007E7C78" w:rsidRDefault="004328DC" w:rsidP="004328DC">
      <w:pPr>
        <w:spacing w:after="0" w:line="240" w:lineRule="auto"/>
        <w:ind w:right="190" w:firstLine="709"/>
        <w:jc w:val="both"/>
        <w:rPr>
          <w:rFonts w:ascii="Times New Roman" w:hAnsi="Times New Roman"/>
          <w:sz w:val="24"/>
          <w:szCs w:val="24"/>
        </w:rPr>
      </w:pPr>
      <w:r w:rsidRPr="007E7C78">
        <w:rPr>
          <w:rFonts w:ascii="Times New Roman" w:hAnsi="Times New Roman"/>
          <w:b/>
          <w:sz w:val="24"/>
          <w:szCs w:val="24"/>
        </w:rPr>
        <w:t>7.</w:t>
      </w:r>
      <w:r w:rsidRPr="007E7C78">
        <w:rPr>
          <w:rFonts w:ascii="Times New Roman" w:hAnsi="Times New Roman"/>
          <w:sz w:val="24"/>
          <w:szCs w:val="24"/>
        </w:rPr>
        <w:t xml:space="preserve"> </w:t>
      </w:r>
      <w:r w:rsidRPr="007E7C78">
        <w:rPr>
          <w:rFonts w:ascii="Times New Roman" w:hAnsi="Times New Roman"/>
          <w:b/>
          <w:sz w:val="24"/>
          <w:szCs w:val="24"/>
        </w:rPr>
        <w:t>Оригинал либо заверенная в нотариальном порядке копия документа</w:t>
      </w:r>
      <w:r w:rsidRPr="007E7C78">
        <w:rPr>
          <w:rFonts w:ascii="Times New Roman" w:hAnsi="Times New Roman"/>
          <w:sz w:val="24"/>
          <w:szCs w:val="24"/>
        </w:rPr>
        <w:t xml:space="preserve">, </w:t>
      </w:r>
      <w:r w:rsidRPr="007E7C78">
        <w:rPr>
          <w:rFonts w:ascii="Times New Roman" w:hAnsi="Times New Roman"/>
          <w:b/>
          <w:sz w:val="24"/>
          <w:szCs w:val="24"/>
        </w:rPr>
        <w:t>подтверждающего полномочия лица на осуществление действий от имени претендента.</w:t>
      </w:r>
      <w:r w:rsidRPr="007E7C78">
        <w:rPr>
          <w:rFonts w:ascii="Times New Roman" w:hAnsi="Times New Roman"/>
          <w:sz w:val="24"/>
          <w:szCs w:val="24"/>
        </w:rPr>
        <w:t xml:space="preserve"> В случае если от имени участника открытого аукциона действует лицо по нотариально удостоверенной доверенности предоставляется копия всех страниц паспорта (в том числе 1 и 20) доверенного лица. Копия паспорта доверителя не требуется;</w:t>
      </w:r>
    </w:p>
    <w:p w14:paraId="442F1010" w14:textId="77777777" w:rsidR="004328DC" w:rsidRDefault="004328DC" w:rsidP="004328DC">
      <w:pPr>
        <w:spacing w:after="0" w:line="240" w:lineRule="auto"/>
        <w:ind w:right="190" w:firstLine="709"/>
        <w:jc w:val="both"/>
        <w:rPr>
          <w:rFonts w:ascii="Times New Roman" w:hAnsi="Times New Roman"/>
          <w:b/>
          <w:sz w:val="24"/>
          <w:szCs w:val="24"/>
        </w:rPr>
      </w:pPr>
    </w:p>
    <w:p w14:paraId="5CD1B1C1" w14:textId="4E238D9F" w:rsidR="004328DC" w:rsidRPr="00586D6A" w:rsidRDefault="004328DC" w:rsidP="004328DC">
      <w:pPr>
        <w:spacing w:after="0" w:line="240" w:lineRule="auto"/>
        <w:ind w:right="190" w:firstLine="709"/>
        <w:jc w:val="both"/>
        <w:rPr>
          <w:rFonts w:ascii="Times New Roman" w:hAnsi="Times New Roman"/>
          <w:b/>
          <w:sz w:val="24"/>
          <w:szCs w:val="24"/>
        </w:rPr>
      </w:pPr>
      <w:r w:rsidRPr="00586D6A">
        <w:rPr>
          <w:rFonts w:ascii="Times New Roman" w:hAnsi="Times New Roman"/>
          <w:b/>
          <w:sz w:val="24"/>
          <w:szCs w:val="24"/>
        </w:rPr>
        <w:t>8.</w:t>
      </w:r>
      <w:r w:rsidRPr="006F6215">
        <w:rPr>
          <w:rFonts w:ascii="Times New Roman" w:hAnsi="Times New Roman"/>
          <w:sz w:val="24"/>
          <w:szCs w:val="24"/>
        </w:rPr>
        <w:t xml:space="preserve"> </w:t>
      </w:r>
      <w:r w:rsidRPr="00586D6A">
        <w:rPr>
          <w:rFonts w:ascii="Times New Roman" w:hAnsi="Times New Roman"/>
          <w:b/>
          <w:sz w:val="24"/>
          <w:szCs w:val="24"/>
        </w:rPr>
        <w:t>Документы, подтверждающие соответствие претендента установленным требованиям и условиям допуска к участию в аукционе, а именно</w:t>
      </w:r>
      <w:r w:rsidR="004D6679">
        <w:rPr>
          <w:rFonts w:ascii="Times New Roman" w:hAnsi="Times New Roman"/>
          <w:b/>
          <w:sz w:val="24"/>
          <w:szCs w:val="24"/>
        </w:rPr>
        <w:t xml:space="preserve"> заявления</w:t>
      </w:r>
      <w:r w:rsidRPr="00586D6A">
        <w:rPr>
          <w:rFonts w:ascii="Times New Roman" w:hAnsi="Times New Roman"/>
          <w:b/>
          <w:sz w:val="24"/>
          <w:szCs w:val="24"/>
        </w:rPr>
        <w:t xml:space="preserve">: </w:t>
      </w:r>
    </w:p>
    <w:p w14:paraId="739D2934" w14:textId="7532B507" w:rsidR="004328DC" w:rsidRDefault="004328DC" w:rsidP="004328DC">
      <w:pPr>
        <w:spacing w:after="0" w:line="240" w:lineRule="auto"/>
        <w:ind w:right="19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4D6679">
        <w:rPr>
          <w:rFonts w:ascii="Times New Roman" w:hAnsi="Times New Roman"/>
          <w:sz w:val="24"/>
          <w:szCs w:val="24"/>
        </w:rPr>
        <w:t xml:space="preserve"> </w:t>
      </w:r>
      <w:r w:rsidRPr="006F6215">
        <w:rPr>
          <w:rFonts w:ascii="Times New Roman" w:hAnsi="Times New Roman"/>
          <w:sz w:val="24"/>
          <w:szCs w:val="24"/>
        </w:rPr>
        <w:t xml:space="preserve">об отсутствии решения о ликвидации претендента - юридического лица; 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6F42A5E6" w14:textId="3557C2BB" w:rsidR="004328DC" w:rsidRDefault="004328DC" w:rsidP="004328DC">
      <w:pPr>
        <w:spacing w:after="0" w:line="240" w:lineRule="auto"/>
        <w:ind w:right="19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4D6679">
        <w:rPr>
          <w:rFonts w:ascii="Times New Roman" w:hAnsi="Times New Roman"/>
          <w:sz w:val="24"/>
          <w:szCs w:val="24"/>
        </w:rPr>
        <w:t xml:space="preserve"> </w:t>
      </w:r>
      <w:r w:rsidRPr="006F6215">
        <w:rPr>
          <w:rFonts w:ascii="Times New Roman" w:hAnsi="Times New Roman"/>
          <w:sz w:val="24"/>
          <w:szCs w:val="24"/>
        </w:rPr>
        <w:t xml:space="preserve">об отсутствии решения арбитражного суда о признании претендента - юридического лица, индивидуального предпринимателя банкротом и об открытии конкурсного производства; </w:t>
      </w:r>
    </w:p>
    <w:p w14:paraId="6AE36C0D" w14:textId="02D65D13" w:rsidR="004328DC" w:rsidRDefault="004328DC" w:rsidP="004328DC">
      <w:pPr>
        <w:spacing w:after="0" w:line="240" w:lineRule="auto"/>
        <w:ind w:right="19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4D6679">
        <w:rPr>
          <w:rFonts w:ascii="Times New Roman" w:hAnsi="Times New Roman"/>
          <w:sz w:val="24"/>
          <w:szCs w:val="24"/>
        </w:rPr>
        <w:t xml:space="preserve"> </w:t>
      </w:r>
      <w:r w:rsidRPr="006F6215">
        <w:rPr>
          <w:rFonts w:ascii="Times New Roman" w:hAnsi="Times New Roman"/>
          <w:sz w:val="24"/>
          <w:szCs w:val="24"/>
        </w:rPr>
        <w:t xml:space="preserve">об отсутствии решения о приостановлении деятельности претендента в порядке, предусмотренном </w:t>
      </w:r>
      <w:hyperlink r:id="rId48" w:history="1">
        <w:r w:rsidRPr="006F6215">
          <w:rPr>
            <w:rFonts w:ascii="Times New Roman" w:hAnsi="Times New Roman"/>
            <w:sz w:val="24"/>
            <w:szCs w:val="24"/>
          </w:rPr>
          <w:t>кодексом</w:t>
        </w:r>
      </w:hyperlink>
      <w:r w:rsidRPr="006F6215">
        <w:rPr>
          <w:rFonts w:ascii="Times New Roman" w:hAnsi="Times New Roman"/>
          <w:sz w:val="24"/>
          <w:szCs w:val="24"/>
        </w:rPr>
        <w:t xml:space="preserve"> Российской Федерации об административных правонарушениях, на день подачи заявки на участие в аукционе; </w:t>
      </w:r>
    </w:p>
    <w:p w14:paraId="31B52689" w14:textId="74BD4CE9" w:rsidR="004328DC" w:rsidRDefault="004328DC" w:rsidP="004328DC">
      <w:pPr>
        <w:spacing w:after="0" w:line="240" w:lineRule="auto"/>
        <w:ind w:right="19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4D6679">
        <w:rPr>
          <w:rFonts w:ascii="Times New Roman" w:hAnsi="Times New Roman"/>
          <w:sz w:val="24"/>
          <w:szCs w:val="24"/>
        </w:rPr>
        <w:t xml:space="preserve"> </w:t>
      </w:r>
      <w:r w:rsidRPr="006F6215">
        <w:rPr>
          <w:rFonts w:ascii="Times New Roman" w:hAnsi="Times New Roman"/>
          <w:sz w:val="24"/>
          <w:szCs w:val="24"/>
        </w:rPr>
        <w:t>об отсутствии у претендента задолженности по начисленным налогам, сборам и иным обязательным платежам в бюджеты любого уровня или государственные внебюджетные фонды за прошедший календарный год, размер которой превышает двадцать пять процентов балансовой стоимости активов претендента по данным бухгалтерской отчетности за последний завершенный отчетный период.</w:t>
      </w:r>
    </w:p>
    <w:p w14:paraId="0AB4FF82" w14:textId="77777777" w:rsidR="00D646C0" w:rsidRDefault="00D646C0" w:rsidP="00CC653F">
      <w:pPr>
        <w:spacing w:after="0" w:line="240" w:lineRule="auto"/>
        <w:ind w:right="190" w:firstLine="709"/>
        <w:jc w:val="both"/>
        <w:rPr>
          <w:rFonts w:ascii="Times New Roman" w:hAnsi="Times New Roman"/>
          <w:b/>
          <w:sz w:val="24"/>
          <w:szCs w:val="24"/>
        </w:rPr>
      </w:pPr>
    </w:p>
    <w:p w14:paraId="5CBAC556" w14:textId="77777777" w:rsidR="00D646C0" w:rsidRPr="00467A34" w:rsidRDefault="00D646C0" w:rsidP="00CC653F">
      <w:pPr>
        <w:spacing w:after="0" w:line="240" w:lineRule="auto"/>
        <w:ind w:right="190" w:firstLine="709"/>
        <w:jc w:val="both"/>
        <w:rPr>
          <w:rFonts w:ascii="Times New Roman" w:hAnsi="Times New Roman"/>
          <w:b/>
          <w:sz w:val="24"/>
          <w:szCs w:val="24"/>
        </w:rPr>
      </w:pPr>
    </w:p>
    <w:p w14:paraId="37D29BA6" w14:textId="77777777" w:rsidR="004D6679" w:rsidRPr="00586D6A" w:rsidRDefault="004D6679" w:rsidP="004D6679">
      <w:pPr>
        <w:spacing w:after="0" w:line="240" w:lineRule="auto"/>
        <w:ind w:right="190" w:firstLine="709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ПРАВИЛА ОФОРМЛЕНИЯ ДОКУМЕНТОВ</w:t>
      </w:r>
    </w:p>
    <w:p w14:paraId="25A9F584" w14:textId="77777777" w:rsidR="004D6679" w:rsidRPr="00586D6A" w:rsidRDefault="004D6679" w:rsidP="004D6679">
      <w:pPr>
        <w:spacing w:after="0" w:line="240" w:lineRule="auto"/>
        <w:ind w:right="190" w:firstLine="709"/>
        <w:jc w:val="center"/>
        <w:rPr>
          <w:rFonts w:ascii="Times New Roman" w:hAnsi="Times New Roman"/>
          <w:sz w:val="24"/>
          <w:szCs w:val="24"/>
          <w:u w:val="single"/>
        </w:rPr>
      </w:pPr>
    </w:p>
    <w:p w14:paraId="043C8400" w14:textId="77777777" w:rsidR="004D6679" w:rsidRDefault="004D6679" w:rsidP="004D6679">
      <w:pPr>
        <w:spacing w:after="0" w:line="240" w:lineRule="auto"/>
        <w:ind w:right="190" w:firstLine="567"/>
        <w:jc w:val="both"/>
        <w:rPr>
          <w:rFonts w:ascii="Times New Roman" w:hAnsi="Times New Roman"/>
          <w:b/>
          <w:sz w:val="24"/>
          <w:szCs w:val="24"/>
        </w:rPr>
      </w:pPr>
      <w:r w:rsidRPr="000E18AC">
        <w:rPr>
          <w:rFonts w:ascii="Times New Roman" w:hAnsi="Times New Roman"/>
          <w:b/>
          <w:sz w:val="24"/>
          <w:szCs w:val="24"/>
        </w:rPr>
        <w:t>Все листы документов, представляемых одновременно с заявкой, либо отдельные тома данных документов должны быть прошиты, пронумерованы, скреплены печатью претендента (для юридического лица) и подписаны претендентом или его представителем.</w:t>
      </w:r>
    </w:p>
    <w:p w14:paraId="20A0AC93" w14:textId="77777777" w:rsidR="004D6679" w:rsidRPr="000E18AC" w:rsidRDefault="004D6679" w:rsidP="004D6679">
      <w:pPr>
        <w:spacing w:after="0" w:line="240" w:lineRule="auto"/>
        <w:ind w:right="190" w:firstLine="567"/>
        <w:jc w:val="both"/>
        <w:rPr>
          <w:rFonts w:ascii="Times New Roman" w:hAnsi="Times New Roman"/>
          <w:b/>
          <w:sz w:val="24"/>
          <w:szCs w:val="24"/>
        </w:rPr>
      </w:pPr>
      <w:r w:rsidRPr="000E18AC">
        <w:rPr>
          <w:rFonts w:ascii="Times New Roman" w:hAnsi="Times New Roman"/>
          <w:b/>
          <w:sz w:val="24"/>
          <w:szCs w:val="24"/>
        </w:rPr>
        <w:t xml:space="preserve">Заявка удостоверяется подписью уполномоченного лица заявителя и заверяется печатью (для юридического лица – обязательно, для индивидуального предпринимателя – при наличии печати). </w:t>
      </w:r>
    </w:p>
    <w:p w14:paraId="4F093C33" w14:textId="6C725414" w:rsidR="004D6679" w:rsidRPr="009B3F0E" w:rsidRDefault="004D6679" w:rsidP="004D6679">
      <w:pPr>
        <w:spacing w:after="0" w:line="240" w:lineRule="auto"/>
        <w:ind w:right="190" w:firstLine="567"/>
        <w:jc w:val="both"/>
        <w:rPr>
          <w:rFonts w:ascii="Times New Roman" w:hAnsi="Times New Roman"/>
          <w:b/>
          <w:sz w:val="24"/>
          <w:szCs w:val="24"/>
        </w:rPr>
      </w:pPr>
      <w:r w:rsidRPr="000E18AC">
        <w:rPr>
          <w:rFonts w:ascii="Times New Roman" w:hAnsi="Times New Roman"/>
          <w:b/>
          <w:sz w:val="24"/>
          <w:szCs w:val="24"/>
        </w:rPr>
        <w:t xml:space="preserve">Заявка на участие в аукционе подается в письменной форме, оформляется на русском языке, разборчивыми буквами, в двух экземплярах, один – для Организатора аукциона, другой - для заявителя. </w:t>
      </w:r>
    </w:p>
    <w:p w14:paraId="30573E3B" w14:textId="77777777" w:rsidR="004D6679" w:rsidRPr="007A451C" w:rsidRDefault="004D6679" w:rsidP="004D667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Д</w:t>
      </w:r>
      <w:r w:rsidRPr="007A451C">
        <w:rPr>
          <w:rFonts w:ascii="Times New Roman" w:hAnsi="Times New Roman"/>
          <w:b/>
          <w:sz w:val="24"/>
          <w:szCs w:val="24"/>
        </w:rPr>
        <w:t>окументы, прилагаемые в копиях, должны удостоверяться подписью уполномоченного лица заявителя и заверяться печатью (печать для юридического лица – обязательно, для индивидуального предпри</w:t>
      </w:r>
      <w:r>
        <w:rPr>
          <w:rFonts w:ascii="Times New Roman" w:hAnsi="Times New Roman"/>
          <w:b/>
          <w:sz w:val="24"/>
          <w:szCs w:val="24"/>
        </w:rPr>
        <w:t>нимателя – при наличии печати).</w:t>
      </w:r>
    </w:p>
    <w:p w14:paraId="1DFB1EC6" w14:textId="77777777" w:rsidR="004D6679" w:rsidRPr="007A451C" w:rsidRDefault="004D6679" w:rsidP="004D667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</w:t>
      </w:r>
      <w:r w:rsidRPr="007A451C">
        <w:rPr>
          <w:rFonts w:ascii="Times New Roman" w:hAnsi="Times New Roman"/>
          <w:b/>
          <w:sz w:val="24"/>
          <w:szCs w:val="24"/>
        </w:rPr>
        <w:t xml:space="preserve"> документах не допускается применение факсимильных подписей, а также н</w:t>
      </w:r>
      <w:r>
        <w:rPr>
          <w:rFonts w:ascii="Times New Roman" w:hAnsi="Times New Roman"/>
          <w:b/>
          <w:sz w:val="24"/>
          <w:szCs w:val="24"/>
        </w:rPr>
        <w:t>аличие подчисток и исправлений.</w:t>
      </w:r>
    </w:p>
    <w:p w14:paraId="45D85464" w14:textId="77777777" w:rsidR="004D6679" w:rsidRPr="007A451C" w:rsidRDefault="004D6679" w:rsidP="004D667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</w:t>
      </w:r>
      <w:r w:rsidRPr="007A451C">
        <w:rPr>
          <w:rFonts w:ascii="Times New Roman" w:hAnsi="Times New Roman"/>
          <w:b/>
          <w:sz w:val="24"/>
          <w:szCs w:val="24"/>
        </w:rPr>
        <w:t>се страницы документов должны быть четкими и читаемыми (в том числе и представленные ксерокопии документов, включая надписи</w:t>
      </w:r>
      <w:r>
        <w:rPr>
          <w:rFonts w:ascii="Times New Roman" w:hAnsi="Times New Roman"/>
          <w:b/>
          <w:sz w:val="24"/>
          <w:szCs w:val="24"/>
        </w:rPr>
        <w:t xml:space="preserve"> на оттисках печатей и штампов).</w:t>
      </w:r>
    </w:p>
    <w:p w14:paraId="172A5E97" w14:textId="77777777" w:rsidR="004D6679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14:paraId="4F7B8DA9" w14:textId="77777777" w:rsidR="004D6679" w:rsidRPr="00586D6A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586D6A">
        <w:rPr>
          <w:rFonts w:ascii="Times New Roman" w:hAnsi="Times New Roman"/>
          <w:b/>
          <w:sz w:val="24"/>
          <w:szCs w:val="24"/>
          <w:u w:val="single"/>
        </w:rPr>
        <w:t>ОСНОВАНИЯ ДЛЯ ОТКАЗА ПРЕТЕНДЕНТУ В ДОПУСКЕ К УЧАСТИЮ В АУКЦИОНЕ</w:t>
      </w:r>
    </w:p>
    <w:p w14:paraId="51F67F2F" w14:textId="77777777" w:rsidR="004D6679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14:paraId="787A1266" w14:textId="77777777" w:rsidR="004D6679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1) непредставление документов, указанных в информационном сообщении о проведении аукциона, либо наличие в таких документах недостоверных сведений о претенденте;</w:t>
      </w:r>
    </w:p>
    <w:p w14:paraId="7E20DB92" w14:textId="77777777" w:rsidR="004D6679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2) несоответствие требованиям, установленным в </w:t>
      </w:r>
      <w:r w:rsidRPr="00D94209">
        <w:rPr>
          <w:rFonts w:ascii="Times New Roman" w:hAnsi="Times New Roman"/>
          <w:sz w:val="24"/>
          <w:szCs w:val="24"/>
        </w:rPr>
        <w:t xml:space="preserve">соответствии с </w:t>
      </w:r>
      <w:hyperlink r:id="rId49" w:history="1">
        <w:r w:rsidRPr="00D94209">
          <w:rPr>
            <w:rFonts w:ascii="Times New Roman" w:hAnsi="Times New Roman"/>
            <w:sz w:val="24"/>
            <w:szCs w:val="24"/>
          </w:rPr>
          <w:t>разделом 4</w:t>
        </w:r>
      </w:hyperlink>
      <w:r w:rsidRPr="00D94209">
        <w:rPr>
          <w:rFonts w:ascii="Times New Roman" w:hAnsi="Times New Roman"/>
          <w:sz w:val="24"/>
          <w:szCs w:val="24"/>
        </w:rPr>
        <w:t xml:space="preserve"> </w:t>
      </w:r>
      <w:hyperlink r:id="rId50" w:history="1">
        <w:r w:rsidRPr="00D94209">
          <w:rPr>
            <w:rFonts w:ascii="Times New Roman" w:hAnsi="Times New Roman"/>
            <w:sz w:val="24"/>
            <w:szCs w:val="24"/>
          </w:rPr>
          <w:t>Положения</w:t>
        </w:r>
      </w:hyperlink>
      <w:r w:rsidRPr="00D94209">
        <w:rPr>
          <w:rFonts w:ascii="Times New Roman" w:hAnsi="Times New Roman"/>
          <w:sz w:val="24"/>
          <w:szCs w:val="24"/>
        </w:rPr>
        <w:t xml:space="preserve"> о порядке проведения аукциона на право заключения договора на размещение нестационарного торгового объекта, утвержденным решением</w:t>
      </w:r>
      <w:r>
        <w:rPr>
          <w:rFonts w:ascii="Times New Roman" w:hAnsi="Times New Roman"/>
          <w:sz w:val="24"/>
          <w:szCs w:val="24"/>
        </w:rPr>
        <w:t xml:space="preserve"> Воронежской городской Думы от 25.04.2012 № 790-III «Об утверждении Положения о порядке размещения нестационарных торговых объектов на территории городского округа город Воронеж»;</w:t>
      </w:r>
    </w:p>
    <w:p w14:paraId="4D946E71" w14:textId="77777777" w:rsidR="004D6679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3) заявка подписана лицом, не уполномоченным претендентом на осуществление таких действий;</w:t>
      </w:r>
    </w:p>
    <w:p w14:paraId="525DCF60" w14:textId="77777777" w:rsidR="004D6679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4) не подтверждено поступление денежных средств в качестве обеспечения заявки на участие в аукционе (задатка) на счет, указанный в информационном сообщении о проведении аукциона, в установленный срок и отсутствуют оригинал платежного поручения с отметкой банка об исполнении или выписка банка о перечислении претендентом денежных средств с отметкой банка либо нотариально заверенные копии таких документов;</w:t>
      </w:r>
    </w:p>
    <w:p w14:paraId="73E9660C" w14:textId="77777777" w:rsidR="004D6679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5) несоответствие заявки на участие в аукционе требованиям информационного сообщения о проведении аукциона.</w:t>
      </w:r>
    </w:p>
    <w:p w14:paraId="5BFCC1D5" w14:textId="77777777" w:rsidR="004D6679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sz w:val="24"/>
          <w:szCs w:val="24"/>
        </w:rPr>
      </w:pPr>
    </w:p>
    <w:p w14:paraId="1204C284" w14:textId="77777777" w:rsidR="00E1297E" w:rsidRDefault="00E1297E" w:rsidP="004D6679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14:paraId="0AA502BE" w14:textId="3E4FAF4C" w:rsidR="004D6679" w:rsidRPr="00806EDD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806EDD">
        <w:rPr>
          <w:rFonts w:ascii="Times New Roman" w:hAnsi="Times New Roman"/>
          <w:b/>
          <w:sz w:val="24"/>
          <w:szCs w:val="24"/>
          <w:u w:val="single"/>
        </w:rPr>
        <w:t>ПОРЯДОК ПРОВЕДЕНИЯ АУКЦИОНА</w:t>
      </w:r>
    </w:p>
    <w:p w14:paraId="7766D7E3" w14:textId="77777777" w:rsidR="004D6679" w:rsidRDefault="004D6679" w:rsidP="004D6679">
      <w:pPr>
        <w:spacing w:after="0" w:line="240" w:lineRule="auto"/>
        <w:ind w:right="190"/>
        <w:jc w:val="both"/>
        <w:rPr>
          <w:rFonts w:ascii="Times New Roman" w:hAnsi="Times New Roman"/>
          <w:b/>
          <w:sz w:val="24"/>
          <w:szCs w:val="24"/>
        </w:rPr>
      </w:pPr>
    </w:p>
    <w:p w14:paraId="3F750764" w14:textId="77777777" w:rsidR="004D6679" w:rsidRDefault="004D6679" w:rsidP="004D6679">
      <w:pPr>
        <w:spacing w:after="0" w:line="240" w:lineRule="auto"/>
        <w:ind w:right="190" w:firstLine="54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 xml:space="preserve">В день проведения аукциона участники аукциона представляют в Комиссию в запечатанном конверте </w:t>
      </w:r>
      <w:r w:rsidRPr="00806EDD">
        <w:rPr>
          <w:rFonts w:ascii="Times New Roman" w:hAnsi="Times New Roman"/>
          <w:sz w:val="24"/>
          <w:szCs w:val="24"/>
        </w:rPr>
        <w:t>предложения</w:t>
      </w:r>
      <w:r w:rsidRPr="00806EDD">
        <w:rPr>
          <w:rFonts w:ascii="Times New Roman" w:hAnsi="Times New Roman"/>
          <w:b/>
          <w:sz w:val="24"/>
          <w:szCs w:val="24"/>
        </w:rPr>
        <w:t xml:space="preserve"> </w:t>
      </w:r>
      <w:r w:rsidRPr="006F6215">
        <w:rPr>
          <w:rFonts w:ascii="Times New Roman" w:hAnsi="Times New Roman"/>
          <w:sz w:val="24"/>
          <w:szCs w:val="24"/>
        </w:rPr>
        <w:t xml:space="preserve">о цене на право заключения Договора </w:t>
      </w:r>
      <w:r w:rsidRPr="006F6215">
        <w:rPr>
          <w:rFonts w:ascii="Times New Roman" w:hAnsi="Times New Roman"/>
          <w:b/>
          <w:sz w:val="24"/>
          <w:szCs w:val="24"/>
        </w:rPr>
        <w:t>с указанием номера лота и адреса размещения</w:t>
      </w:r>
      <w:r w:rsidRPr="006F6215">
        <w:rPr>
          <w:rFonts w:ascii="Times New Roman" w:hAnsi="Times New Roman"/>
          <w:sz w:val="24"/>
          <w:szCs w:val="24"/>
        </w:rPr>
        <w:t xml:space="preserve">. </w:t>
      </w:r>
    </w:p>
    <w:p w14:paraId="07A95EC6" w14:textId="77777777" w:rsidR="004D6679" w:rsidRDefault="004D6679" w:rsidP="004D6679">
      <w:pPr>
        <w:spacing w:after="0" w:line="240" w:lineRule="auto"/>
        <w:ind w:right="190" w:firstLine="54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lastRenderedPageBreak/>
        <w:t xml:space="preserve">Перед вскрытием конвертов с предложениями о цене на право заключения Договора Комиссия проверяет их целость, что фиксируется в протоколе об итогах аукциона. Комиссия рассматривает предложения участников аукциона о цене на право заключения Договора. Указанные предложения должны быть изложены на русском языке и подписаны участником (его полномочным представителем). </w:t>
      </w:r>
    </w:p>
    <w:p w14:paraId="07A5846F" w14:textId="77777777" w:rsidR="004D6679" w:rsidRDefault="004D6679" w:rsidP="004D6679">
      <w:pPr>
        <w:spacing w:after="0" w:line="240" w:lineRule="auto"/>
        <w:ind w:right="190" w:firstLine="540"/>
        <w:jc w:val="both"/>
        <w:rPr>
          <w:rFonts w:ascii="Times New Roman" w:hAnsi="Times New Roman"/>
          <w:sz w:val="24"/>
          <w:szCs w:val="24"/>
        </w:rPr>
      </w:pPr>
      <w:r w:rsidRPr="00806EDD">
        <w:rPr>
          <w:rFonts w:ascii="Times New Roman" w:hAnsi="Times New Roman"/>
          <w:b/>
          <w:sz w:val="24"/>
          <w:szCs w:val="24"/>
        </w:rPr>
        <w:t>Цена указывается числом и прописью.</w:t>
      </w:r>
      <w:r w:rsidRPr="006F6215">
        <w:rPr>
          <w:rFonts w:ascii="Times New Roman" w:hAnsi="Times New Roman"/>
          <w:sz w:val="24"/>
          <w:szCs w:val="24"/>
        </w:rPr>
        <w:t xml:space="preserve"> В случае если числом и прописью указываются разные цены, Комиссией принимается во внимание цена, указанная прописью. </w:t>
      </w:r>
    </w:p>
    <w:p w14:paraId="73D65A22" w14:textId="4C72DC1F" w:rsidR="004D6679" w:rsidRDefault="004D6679" w:rsidP="004D6679">
      <w:pPr>
        <w:spacing w:after="0" w:line="240" w:lineRule="auto"/>
        <w:ind w:right="190" w:firstLine="54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Бланк предложения о цене можно получить по адресу: 3940</w:t>
      </w:r>
      <w:r>
        <w:rPr>
          <w:rFonts w:ascii="Times New Roman" w:hAnsi="Times New Roman"/>
          <w:sz w:val="24"/>
          <w:szCs w:val="24"/>
        </w:rPr>
        <w:t>74</w:t>
      </w:r>
      <w:r w:rsidRPr="006F6215">
        <w:rPr>
          <w:rFonts w:ascii="Times New Roman" w:hAnsi="Times New Roman"/>
          <w:sz w:val="24"/>
          <w:szCs w:val="24"/>
        </w:rPr>
        <w:t xml:space="preserve">, г. Воронеж, ул. </w:t>
      </w:r>
      <w:r>
        <w:rPr>
          <w:rFonts w:ascii="Times New Roman" w:hAnsi="Times New Roman"/>
          <w:sz w:val="24"/>
          <w:szCs w:val="24"/>
        </w:rPr>
        <w:t>Новосибирская</w:t>
      </w:r>
      <w:r w:rsidRPr="006F6215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82</w:t>
      </w:r>
      <w:r w:rsidRPr="006F6215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муниципальное казенное предприятие городского округа город Воронеж «ЭкоЦентр», каб. 205, тел. 243-11-01</w:t>
      </w:r>
      <w:r w:rsidRPr="006F6215">
        <w:rPr>
          <w:rFonts w:ascii="Times New Roman" w:hAnsi="Times New Roman"/>
          <w:sz w:val="24"/>
          <w:szCs w:val="24"/>
        </w:rPr>
        <w:t xml:space="preserve">. </w:t>
      </w:r>
    </w:p>
    <w:p w14:paraId="014CB2F5" w14:textId="77777777" w:rsidR="004D6679" w:rsidRDefault="004D6679" w:rsidP="004D6679">
      <w:pPr>
        <w:spacing w:after="0" w:line="240" w:lineRule="auto"/>
        <w:ind w:right="190" w:firstLine="540"/>
        <w:jc w:val="both"/>
        <w:rPr>
          <w:rFonts w:ascii="Times New Roman" w:hAnsi="Times New Roman"/>
          <w:sz w:val="24"/>
          <w:szCs w:val="24"/>
        </w:rPr>
      </w:pPr>
      <w:r w:rsidRPr="00806EDD">
        <w:rPr>
          <w:rFonts w:ascii="Times New Roman" w:hAnsi="Times New Roman"/>
          <w:b/>
          <w:sz w:val="24"/>
          <w:szCs w:val="24"/>
        </w:rPr>
        <w:t>Предложение о цене, заполненные не по установленной форме, не рассматриваются</w:t>
      </w:r>
      <w:r w:rsidRPr="006F6215">
        <w:rPr>
          <w:rFonts w:ascii="Times New Roman" w:hAnsi="Times New Roman"/>
          <w:sz w:val="24"/>
          <w:szCs w:val="24"/>
        </w:rPr>
        <w:t xml:space="preserve">. </w:t>
      </w:r>
    </w:p>
    <w:p w14:paraId="33B32C2C" w14:textId="77777777" w:rsidR="00466911" w:rsidRDefault="004D6679" w:rsidP="00466911">
      <w:pPr>
        <w:spacing w:after="0" w:line="240" w:lineRule="auto"/>
        <w:ind w:right="190" w:firstLine="54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В случае если несколькими участниками аукциона предложена одинаковая цена на право заключения Договора, победителем признается участник аукциона, подавший заявку на участие в аукционе раньше других участников аукциона. Решение Комиссии об определении победителя оформляется протоколом об итогах аукциона, который является документом, удостоверяющим право победителя на заключение Договора.</w:t>
      </w:r>
    </w:p>
    <w:p w14:paraId="670F7C0A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Победитель аукциона и Организатор подписывают в день проведения аукциона протокол об итогах аукциона. В случае если к участию в аукционе с учетом требований, установленных информационным сообщением о проведении аукциона, допущен один претендент и аукцион признан несостоявшимся, Договор заключается с единственным участником аукциона.</w:t>
      </w:r>
    </w:p>
    <w:p w14:paraId="5816797A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 xml:space="preserve">По результатам аукциона победитель аукциона и уполномоченный орган в течение 5 рабочих дней со дня подведения итогов аукциона заключают Договор. При уклонении или отказе победителя аукциона от подписания протокола об итогах аукциона или заключения в указанный срок Договора он утрачивает право на заключение указанного Договора и задаток ему не возвращается. </w:t>
      </w:r>
    </w:p>
    <w:p w14:paraId="713F2219" w14:textId="47E0B382" w:rsidR="004D6679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В случае если победитель аукциона признан уклонившимся от заключения Договора, Организатор вправе заключить Договор с участником аукциона, предложившим наиболее высокую цену, следующую после предложенной победителем аукциона цены на право заключения Договора (далее - следующий участник). При этом заключение Договора в течение 3 дней с даты получения проекта Договора для следующего участника является обязательным. В случае уклонения следующего участника от заключения Договора задаток</w:t>
      </w:r>
      <w:r w:rsidR="00466911">
        <w:rPr>
          <w:rFonts w:ascii="Times New Roman" w:hAnsi="Times New Roman"/>
          <w:sz w:val="24"/>
          <w:szCs w:val="24"/>
        </w:rPr>
        <w:t>,</w:t>
      </w:r>
      <w:r w:rsidRPr="006F6215">
        <w:rPr>
          <w:rFonts w:ascii="Times New Roman" w:hAnsi="Times New Roman"/>
          <w:sz w:val="24"/>
          <w:szCs w:val="24"/>
        </w:rPr>
        <w:t xml:space="preserve"> внесенный им</w:t>
      </w:r>
      <w:r w:rsidR="00466911">
        <w:rPr>
          <w:rFonts w:ascii="Times New Roman" w:hAnsi="Times New Roman"/>
          <w:sz w:val="24"/>
          <w:szCs w:val="24"/>
        </w:rPr>
        <w:t>,</w:t>
      </w:r>
      <w:r w:rsidRPr="006F6215">
        <w:rPr>
          <w:rFonts w:ascii="Times New Roman" w:hAnsi="Times New Roman"/>
          <w:sz w:val="24"/>
          <w:szCs w:val="24"/>
        </w:rPr>
        <w:t xml:space="preserve"> не возвращается. Внесенный задаток засчитывается в оплату по Договору. </w:t>
      </w:r>
    </w:p>
    <w:p w14:paraId="1E0BFEB0" w14:textId="77777777" w:rsidR="004D6679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14:paraId="4D36651A" w14:textId="77777777" w:rsidR="004D6679" w:rsidRPr="00806EDD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806EDD">
        <w:rPr>
          <w:rFonts w:ascii="Times New Roman" w:hAnsi="Times New Roman"/>
          <w:b/>
          <w:sz w:val="24"/>
          <w:szCs w:val="24"/>
          <w:u w:val="single"/>
        </w:rPr>
        <w:t>ПОРЯДОК ВОЗВРАТА ЗАДАТКА</w:t>
      </w:r>
    </w:p>
    <w:p w14:paraId="3AD17501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outlineLvl w:val="0"/>
        <w:rPr>
          <w:rFonts w:ascii="Times New Roman" w:hAnsi="Times New Roman"/>
          <w:b/>
          <w:sz w:val="24"/>
          <w:szCs w:val="24"/>
        </w:rPr>
      </w:pPr>
    </w:p>
    <w:p w14:paraId="10828A0C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В случае если</w:t>
      </w:r>
      <w:r>
        <w:rPr>
          <w:rFonts w:ascii="Times New Roman" w:hAnsi="Times New Roman"/>
          <w:sz w:val="24"/>
          <w:szCs w:val="24"/>
        </w:rPr>
        <w:t xml:space="preserve"> претенденту отказано в приеме</w:t>
      </w:r>
      <w:r w:rsidRPr="006F6215">
        <w:rPr>
          <w:rFonts w:ascii="Times New Roman" w:hAnsi="Times New Roman"/>
          <w:sz w:val="24"/>
          <w:szCs w:val="24"/>
        </w:rPr>
        <w:t xml:space="preserve"> заявки на участие в аукционе, Организатор перечисляет задаток на счет претендента, указанный в заявке, в течение 5 банковских дней с даты подписания протокола об итогах аукциона.</w:t>
      </w:r>
    </w:p>
    <w:p w14:paraId="7AF6AA4C" w14:textId="77777777" w:rsidR="004D6679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В случае если претенденту отказано в допуске к участию в аукционе, Организатор перечисляет задаток на счет претендента, указанный в заявке, в течение 5 банковских дней с даты подписания протокола об итогах аукциона.</w:t>
      </w:r>
    </w:p>
    <w:p w14:paraId="63F031CC" w14:textId="77777777" w:rsidR="004D6679" w:rsidRPr="00806EDD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806EDD">
        <w:rPr>
          <w:rFonts w:ascii="Times New Roman" w:hAnsi="Times New Roman"/>
          <w:sz w:val="24"/>
          <w:szCs w:val="24"/>
        </w:rPr>
        <w:t>Претендент до истечения срока подачи заявок имеет право отозвать заявку путем письменного уведомления Организатора.</w:t>
      </w:r>
    </w:p>
    <w:p w14:paraId="10B3599F" w14:textId="77777777" w:rsidR="004D6679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В случае отзыва претендентом в установленном порядке заявки до даты окончания приема заявок поступивший от претендента задаток подлежит возврату в течение 5 банковских дней со дня поступления уведомления об отзыве заявки Организатору.</w:t>
      </w:r>
    </w:p>
    <w:p w14:paraId="4B81DB90" w14:textId="23F79D0E" w:rsidR="004D6679" w:rsidRPr="00806EDD" w:rsidRDefault="004D6679" w:rsidP="004D667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806EDD">
        <w:rPr>
          <w:rFonts w:ascii="Times New Roman" w:hAnsi="Times New Roman"/>
          <w:b/>
          <w:sz w:val="24"/>
          <w:szCs w:val="24"/>
        </w:rPr>
        <w:t>В случае отзыва претендентом заявки позднее даты окончания приема заявок задаток ему не возвращается</w:t>
      </w:r>
      <w:r w:rsidR="00993A14">
        <w:rPr>
          <w:rFonts w:ascii="Times New Roman" w:hAnsi="Times New Roman"/>
          <w:b/>
          <w:sz w:val="24"/>
          <w:szCs w:val="24"/>
        </w:rPr>
        <w:t>.</w:t>
      </w:r>
    </w:p>
    <w:p w14:paraId="4FD102FF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 xml:space="preserve">В случае если участник аукциона не признан победителем аукциона, Организатор перечисляет задаток на его расчетный счет, указанный в заявке, в течение 5 банковских дней с даты подписания протокола об итогах аукциона, за исключением участника аукциона, который предложил наиболее высокую цену, следующую после предложенной победителем аукциона цены на право заключения Договора. Задаток, внесенный </w:t>
      </w:r>
      <w:r w:rsidRPr="006F6215">
        <w:rPr>
          <w:rFonts w:ascii="Times New Roman" w:hAnsi="Times New Roman"/>
          <w:sz w:val="24"/>
          <w:szCs w:val="24"/>
        </w:rPr>
        <w:lastRenderedPageBreak/>
        <w:t>участником аукциона, который сделал предпоследнее предложение о цене Договора, возвращается такому претенденту в течение 5 рабочих дней с даты подписания договора победителем аукциона.</w:t>
      </w:r>
    </w:p>
    <w:p w14:paraId="206CC8C1" w14:textId="77777777" w:rsidR="004D6679" w:rsidRPr="00806EDD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sz w:val="24"/>
          <w:szCs w:val="24"/>
        </w:rPr>
      </w:pPr>
      <w:r w:rsidRPr="00806EDD">
        <w:rPr>
          <w:rFonts w:ascii="Times New Roman" w:hAnsi="Times New Roman"/>
          <w:b/>
          <w:sz w:val="24"/>
          <w:szCs w:val="24"/>
        </w:rPr>
        <w:t>При уклонении или отказе победителя аукциона от заключения Договора задаток ему не возвращается.</w:t>
      </w:r>
    </w:p>
    <w:p w14:paraId="085E5EF8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В случае признания аукциона несостоявшимся Организатор перечисляет задаток на счет претендента, указанный в заявке, в течение 5 банковских дней с даты подписания протокола.</w:t>
      </w:r>
    </w:p>
    <w:p w14:paraId="276E152E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В случае неявки участника аукциона на аукцион</w:t>
      </w:r>
      <w:r>
        <w:rPr>
          <w:rFonts w:ascii="Times New Roman" w:hAnsi="Times New Roman"/>
          <w:sz w:val="24"/>
          <w:szCs w:val="24"/>
        </w:rPr>
        <w:t>,</w:t>
      </w:r>
      <w:r w:rsidRPr="006F6215">
        <w:rPr>
          <w:rFonts w:ascii="Times New Roman" w:hAnsi="Times New Roman"/>
          <w:sz w:val="24"/>
          <w:szCs w:val="24"/>
        </w:rPr>
        <w:t xml:space="preserve"> задаток подлежит возврату в течение 5 банковских дней с даты подписания протокола об итогах аукциона.</w:t>
      </w:r>
    </w:p>
    <w:p w14:paraId="2971073C" w14:textId="77777777" w:rsidR="00CC653F" w:rsidRDefault="00CC653F" w:rsidP="00CC653F">
      <w:pPr>
        <w:spacing w:after="0" w:line="240" w:lineRule="auto"/>
        <w:ind w:right="190" w:firstLine="709"/>
        <w:jc w:val="right"/>
        <w:rPr>
          <w:rFonts w:ascii="Times New Roman" w:hAnsi="Times New Roman"/>
        </w:rPr>
      </w:pPr>
    </w:p>
    <w:p w14:paraId="702F640F" w14:textId="77777777" w:rsidR="00CC653F" w:rsidRDefault="00CC653F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651E766D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5CB231DA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3B2F5482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21C9D0AD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56574155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6C723477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7453AA38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48B62340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0E73204D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71AAD979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4265FD4E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5DB36709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4684ABF8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6AC631EB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5075E2A1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558427CF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49F80A90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4BBA1266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3C60B5F6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65316F36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34846A72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56F46C9B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79F7644D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22CFD0B1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1985CD60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3D24A2C2" w14:textId="77777777" w:rsidR="00304B52" w:rsidRDefault="00304B52" w:rsidP="00CC653F">
      <w:pPr>
        <w:spacing w:after="0" w:line="240" w:lineRule="auto"/>
        <w:ind w:right="190"/>
        <w:rPr>
          <w:rFonts w:ascii="Times New Roman" w:hAnsi="Times New Roman"/>
        </w:rPr>
      </w:pPr>
    </w:p>
    <w:p w14:paraId="1C508945" w14:textId="77777777" w:rsidR="00F93634" w:rsidRDefault="00F93634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</w:p>
    <w:p w14:paraId="4A1422DA" w14:textId="77777777" w:rsidR="00F93634" w:rsidRDefault="00F93634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</w:p>
    <w:p w14:paraId="5CE93390" w14:textId="77777777" w:rsidR="00B77983" w:rsidRDefault="00B77983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</w:p>
    <w:p w14:paraId="4040ACF7" w14:textId="77777777" w:rsidR="00B77983" w:rsidRDefault="00B77983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</w:p>
    <w:p w14:paraId="69D3BC12" w14:textId="77777777" w:rsidR="00B77983" w:rsidRDefault="00B77983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</w:p>
    <w:p w14:paraId="64F3F015" w14:textId="0C386051" w:rsidR="004D6679" w:rsidRPr="00467A34" w:rsidRDefault="004D6679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  <w:r w:rsidRPr="00467A34">
        <w:rPr>
          <w:rFonts w:ascii="Times New Roman" w:hAnsi="Times New Roman"/>
        </w:rPr>
        <w:lastRenderedPageBreak/>
        <w:t>Приложение № 1</w:t>
      </w:r>
    </w:p>
    <w:p w14:paraId="7D4E40C6" w14:textId="77777777" w:rsidR="004D6679" w:rsidRPr="00467A34" w:rsidRDefault="004D6679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  <w:r w:rsidRPr="00467A34">
        <w:rPr>
          <w:rFonts w:ascii="Times New Roman" w:hAnsi="Times New Roman"/>
        </w:rPr>
        <w:t xml:space="preserve">к информационному сообщению </w:t>
      </w:r>
    </w:p>
    <w:p w14:paraId="3E17E264" w14:textId="77777777" w:rsidR="004D6679" w:rsidRPr="00467A34" w:rsidRDefault="004D6679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  <w:r w:rsidRPr="00467A34">
        <w:rPr>
          <w:rFonts w:ascii="Times New Roman" w:hAnsi="Times New Roman"/>
        </w:rPr>
        <w:t>о проведении аукциона по продаже прав</w:t>
      </w:r>
      <w:r>
        <w:rPr>
          <w:rFonts w:ascii="Times New Roman" w:hAnsi="Times New Roman"/>
        </w:rPr>
        <w:t>а</w:t>
      </w:r>
      <w:r w:rsidRPr="00467A34">
        <w:rPr>
          <w:rFonts w:ascii="Times New Roman" w:hAnsi="Times New Roman"/>
        </w:rPr>
        <w:t xml:space="preserve"> заключения </w:t>
      </w:r>
    </w:p>
    <w:p w14:paraId="3554F6E9" w14:textId="262FDFBF" w:rsidR="004D6679" w:rsidRPr="00467A34" w:rsidRDefault="004D6679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  <w:r w:rsidRPr="00467A34">
        <w:rPr>
          <w:rFonts w:ascii="Times New Roman" w:hAnsi="Times New Roman"/>
        </w:rPr>
        <w:t>договоров на размещение нестационарных торговых объектов</w:t>
      </w:r>
      <w:r>
        <w:rPr>
          <w:rFonts w:ascii="Times New Roman" w:hAnsi="Times New Roman"/>
        </w:rPr>
        <w:t xml:space="preserve"> </w:t>
      </w:r>
    </w:p>
    <w:p w14:paraId="179127A8" w14:textId="77777777" w:rsidR="004D6679" w:rsidRPr="006F6215" w:rsidRDefault="004D6679" w:rsidP="004D6679">
      <w:pPr>
        <w:spacing w:after="0" w:line="240" w:lineRule="auto"/>
        <w:rPr>
          <w:rFonts w:ascii="Times New Roman" w:hAnsi="Times New Roman"/>
          <w:sz w:val="23"/>
          <w:szCs w:val="23"/>
        </w:rPr>
      </w:pPr>
    </w:p>
    <w:p w14:paraId="36AB17CC" w14:textId="77777777" w:rsidR="004D6679" w:rsidRPr="006F6215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3"/>
          <w:szCs w:val="23"/>
        </w:rPr>
      </w:pPr>
      <w:r w:rsidRPr="006F6215">
        <w:rPr>
          <w:rFonts w:ascii="Times New Roman" w:hAnsi="Times New Roman"/>
          <w:b/>
          <w:sz w:val="23"/>
          <w:szCs w:val="23"/>
        </w:rPr>
        <w:t>Форма заявки</w:t>
      </w:r>
    </w:p>
    <w:p w14:paraId="5CBCB6B0" w14:textId="77777777" w:rsidR="004D6679" w:rsidRPr="006F6215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sz w:val="23"/>
          <w:szCs w:val="23"/>
        </w:rPr>
      </w:pPr>
      <w:r w:rsidRPr="006F6215">
        <w:rPr>
          <w:rFonts w:ascii="Times New Roman" w:hAnsi="Times New Roman"/>
          <w:b/>
          <w:sz w:val="23"/>
          <w:szCs w:val="23"/>
        </w:rPr>
        <w:t>для юридического лица</w:t>
      </w:r>
    </w:p>
    <w:p w14:paraId="78D73BE3" w14:textId="0B171FF7" w:rsidR="004D6679" w:rsidRPr="00C24A3F" w:rsidRDefault="004D6679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  <w:r w:rsidRPr="00C24A3F">
        <w:rPr>
          <w:rFonts w:ascii="Times New Roman" w:hAnsi="Times New Roman"/>
        </w:rPr>
        <w:t xml:space="preserve"> В </w:t>
      </w:r>
      <w:r>
        <w:rPr>
          <w:rFonts w:ascii="Times New Roman" w:hAnsi="Times New Roman"/>
        </w:rPr>
        <w:t>муниципальное казенное предприятие городского</w:t>
      </w:r>
    </w:p>
    <w:p w14:paraId="74217CA8" w14:textId="77777777" w:rsidR="004D6679" w:rsidRPr="00C24A3F" w:rsidRDefault="004D6679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округа город Воронеж «ЭкоЦентр»</w:t>
      </w:r>
    </w:p>
    <w:p w14:paraId="4C07F103" w14:textId="43B82959" w:rsidR="004D6679" w:rsidRPr="006F6215" w:rsidRDefault="004D6679" w:rsidP="004D6679">
      <w:pPr>
        <w:spacing w:after="0" w:line="240" w:lineRule="auto"/>
        <w:ind w:right="-31" w:firstLine="709"/>
        <w:jc w:val="center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ЗАЯВКА НА УЧАСТИЕ В АУКЦИОНЕ</w:t>
      </w:r>
    </w:p>
    <w:p w14:paraId="67B5E145" w14:textId="77777777" w:rsidR="004D6679" w:rsidRPr="006F6215" w:rsidRDefault="004D6679" w:rsidP="004D6679">
      <w:pPr>
        <w:spacing w:after="0"/>
        <w:jc w:val="center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(юридического лица)</w:t>
      </w:r>
    </w:p>
    <w:p w14:paraId="47900475" w14:textId="6D6B3DB3" w:rsidR="004D6679" w:rsidRPr="009B3F0E" w:rsidRDefault="004D6679" w:rsidP="004D6679">
      <w:pPr>
        <w:spacing w:after="0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4"/>
          <w:szCs w:val="20"/>
        </w:rPr>
        <w:t>"____" _______________</w:t>
      </w:r>
      <w:r w:rsidRPr="009B3F0E">
        <w:rPr>
          <w:rFonts w:ascii="Times New Roman" w:hAnsi="Times New Roman"/>
          <w:sz w:val="24"/>
          <w:szCs w:val="20"/>
        </w:rPr>
        <w:t>20</w:t>
      </w:r>
      <w:r>
        <w:rPr>
          <w:rFonts w:ascii="Times New Roman" w:hAnsi="Times New Roman"/>
          <w:sz w:val="24"/>
          <w:szCs w:val="20"/>
        </w:rPr>
        <w:t>2</w:t>
      </w:r>
      <w:r w:rsidR="00B77983">
        <w:rPr>
          <w:rFonts w:ascii="Times New Roman" w:hAnsi="Times New Roman"/>
          <w:sz w:val="24"/>
          <w:szCs w:val="20"/>
        </w:rPr>
        <w:t>4</w:t>
      </w:r>
    </w:p>
    <w:p w14:paraId="7B07E806" w14:textId="77777777" w:rsidR="004D6679" w:rsidRPr="006F6215" w:rsidRDefault="004D6679" w:rsidP="004D6679">
      <w:pPr>
        <w:spacing w:after="0"/>
        <w:jc w:val="center"/>
        <w:rPr>
          <w:rFonts w:ascii="Times New Roman" w:hAnsi="Times New Roman"/>
          <w:sz w:val="20"/>
          <w:szCs w:val="20"/>
        </w:rPr>
      </w:pPr>
      <w:r w:rsidRPr="006F6215">
        <w:rPr>
          <w:rFonts w:ascii="Times New Roman" w:hAnsi="Times New Roman"/>
          <w:b/>
          <w:sz w:val="20"/>
          <w:szCs w:val="20"/>
        </w:rPr>
        <w:t>(дата аукциона</w:t>
      </w:r>
      <w:r w:rsidRPr="006F6215">
        <w:rPr>
          <w:rFonts w:ascii="Times New Roman" w:hAnsi="Times New Roman"/>
          <w:sz w:val="20"/>
          <w:szCs w:val="20"/>
        </w:rPr>
        <w:t>)</w:t>
      </w:r>
    </w:p>
    <w:p w14:paraId="795D211E" w14:textId="77777777" w:rsidR="004D6679" w:rsidRPr="006F6215" w:rsidRDefault="004D6679" w:rsidP="004D6679">
      <w:pPr>
        <w:spacing w:after="0"/>
        <w:rPr>
          <w:rFonts w:ascii="Times New Roman" w:hAnsi="Times New Roman"/>
          <w:sz w:val="20"/>
          <w:szCs w:val="20"/>
        </w:rPr>
      </w:pPr>
      <w:r w:rsidRPr="006F6215">
        <w:rPr>
          <w:rFonts w:ascii="Times New Roman" w:hAnsi="Times New Roman"/>
          <w:sz w:val="20"/>
          <w:szCs w:val="20"/>
        </w:rPr>
        <w:t xml:space="preserve">______________________________________________________________________________________________________________________________________________________, </w:t>
      </w:r>
    </w:p>
    <w:p w14:paraId="04CC6E51" w14:textId="77777777" w:rsidR="004D6679" w:rsidRPr="006F6215" w:rsidRDefault="004D6679" w:rsidP="004D6679">
      <w:pPr>
        <w:spacing w:after="0"/>
        <w:jc w:val="center"/>
        <w:rPr>
          <w:rFonts w:ascii="Times New Roman" w:hAnsi="Times New Roman"/>
          <w:i/>
          <w:sz w:val="20"/>
          <w:szCs w:val="20"/>
        </w:rPr>
      </w:pPr>
      <w:r w:rsidRPr="006F6215">
        <w:rPr>
          <w:rFonts w:ascii="Times New Roman" w:hAnsi="Times New Roman"/>
          <w:i/>
          <w:sz w:val="20"/>
          <w:szCs w:val="20"/>
        </w:rPr>
        <w:t>фирменное наименование (наименование), сведения об организационно-правовой форме,</w:t>
      </w:r>
    </w:p>
    <w:p w14:paraId="31B0DAFD" w14:textId="77777777" w:rsidR="004D6679" w:rsidRPr="006F6215" w:rsidRDefault="004D6679" w:rsidP="004D6679">
      <w:pPr>
        <w:spacing w:after="0"/>
        <w:rPr>
          <w:rFonts w:ascii="Times New Roman" w:hAnsi="Times New Roman"/>
          <w:sz w:val="8"/>
          <w:szCs w:val="8"/>
        </w:rPr>
      </w:pPr>
    </w:p>
    <w:p w14:paraId="68CDF346" w14:textId="77777777" w:rsidR="004D6679" w:rsidRPr="006F6215" w:rsidRDefault="004D6679" w:rsidP="004D6679">
      <w:pPr>
        <w:spacing w:after="0"/>
        <w:jc w:val="center"/>
        <w:rPr>
          <w:rFonts w:ascii="Times New Roman" w:hAnsi="Times New Roman"/>
          <w:i/>
          <w:sz w:val="20"/>
          <w:szCs w:val="20"/>
        </w:rPr>
      </w:pPr>
      <w:r w:rsidRPr="006F6215">
        <w:rPr>
          <w:rFonts w:ascii="Times New Roman" w:hAnsi="Times New Roman"/>
          <w:i/>
          <w:sz w:val="20"/>
          <w:szCs w:val="20"/>
        </w:rPr>
        <w:t>___________________________________________________________________________________________________________________________________________________</w:t>
      </w:r>
    </w:p>
    <w:p w14:paraId="3FFABCB1" w14:textId="77777777" w:rsidR="004D6679" w:rsidRPr="006F6215" w:rsidRDefault="004D6679" w:rsidP="004D6679">
      <w:pPr>
        <w:spacing w:after="0"/>
        <w:jc w:val="center"/>
        <w:rPr>
          <w:rFonts w:ascii="Times New Roman" w:hAnsi="Times New Roman"/>
          <w:i/>
          <w:sz w:val="20"/>
          <w:szCs w:val="20"/>
        </w:rPr>
      </w:pPr>
      <w:r w:rsidRPr="006F6215">
        <w:rPr>
          <w:rFonts w:ascii="Times New Roman" w:hAnsi="Times New Roman"/>
          <w:i/>
          <w:sz w:val="20"/>
          <w:szCs w:val="20"/>
        </w:rPr>
        <w:t>(место нахождения, почтовый адрес)</w:t>
      </w:r>
    </w:p>
    <w:p w14:paraId="11259A3C" w14:textId="77777777" w:rsidR="004D6679" w:rsidRPr="006F6215" w:rsidRDefault="004D6679" w:rsidP="004D6679">
      <w:pPr>
        <w:spacing w:after="0"/>
        <w:rPr>
          <w:rFonts w:ascii="Times New Roman" w:hAnsi="Times New Roman"/>
          <w:sz w:val="20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именуемое далее Претендент, в лице</w:t>
      </w:r>
      <w:r w:rsidRPr="006F6215">
        <w:rPr>
          <w:rFonts w:ascii="Times New Roman" w:hAnsi="Times New Roman"/>
          <w:sz w:val="20"/>
          <w:szCs w:val="20"/>
        </w:rPr>
        <w:t xml:space="preserve"> ____________________________________________________________________________________________________,</w:t>
      </w:r>
    </w:p>
    <w:p w14:paraId="6A9AB1A8" w14:textId="77777777" w:rsidR="004D6679" w:rsidRPr="006F6215" w:rsidRDefault="004D6679" w:rsidP="004D6679">
      <w:pPr>
        <w:spacing w:after="0"/>
        <w:jc w:val="center"/>
        <w:rPr>
          <w:rFonts w:ascii="Times New Roman" w:hAnsi="Times New Roman"/>
          <w:i/>
          <w:sz w:val="20"/>
          <w:szCs w:val="20"/>
        </w:rPr>
      </w:pPr>
      <w:r w:rsidRPr="006F6215">
        <w:rPr>
          <w:rFonts w:ascii="Times New Roman" w:hAnsi="Times New Roman"/>
          <w:i/>
          <w:sz w:val="20"/>
          <w:szCs w:val="20"/>
        </w:rPr>
        <w:t xml:space="preserve"> (фамилия, имя, отчество, должность)</w:t>
      </w:r>
    </w:p>
    <w:p w14:paraId="4B9E6D45" w14:textId="584CE475" w:rsidR="004D6679" w:rsidRPr="006F6215" w:rsidRDefault="004D6679" w:rsidP="004D6679">
      <w:pPr>
        <w:spacing w:after="0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действующего на основании___________________________________</w:t>
      </w:r>
      <w:r>
        <w:rPr>
          <w:rFonts w:ascii="Times New Roman" w:hAnsi="Times New Roman"/>
          <w:sz w:val="24"/>
          <w:szCs w:val="20"/>
        </w:rPr>
        <w:t>____________</w:t>
      </w:r>
      <w:r w:rsidRPr="006F6215">
        <w:rPr>
          <w:rFonts w:ascii="Times New Roman" w:hAnsi="Times New Roman"/>
          <w:sz w:val="24"/>
          <w:szCs w:val="20"/>
        </w:rPr>
        <w:t xml:space="preserve">________________, принимая решение об участии в аукционе, </w:t>
      </w:r>
    </w:p>
    <w:p w14:paraId="17D2D7D8" w14:textId="15A775DC" w:rsidR="004D6679" w:rsidRPr="006F6215" w:rsidRDefault="004D6679" w:rsidP="004D6679">
      <w:pPr>
        <w:spacing w:after="0"/>
        <w:jc w:val="center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i/>
          <w:sz w:val="20"/>
          <w:szCs w:val="20"/>
        </w:rPr>
        <w:t>(указывается документ: Устав, Положение, доверенность)</w:t>
      </w:r>
      <w:r w:rsidRPr="006F6215">
        <w:rPr>
          <w:rFonts w:ascii="Times New Roman" w:hAnsi="Times New Roman"/>
          <w:sz w:val="20"/>
          <w:szCs w:val="20"/>
        </w:rPr>
        <w:t>,</w:t>
      </w:r>
    </w:p>
    <w:p w14:paraId="0EAF42E7" w14:textId="0A1CBF48" w:rsidR="004D6679" w:rsidRPr="006F6215" w:rsidRDefault="004D6679" w:rsidP="004D6679">
      <w:pPr>
        <w:spacing w:after="0"/>
        <w:jc w:val="both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bCs/>
          <w:sz w:val="24"/>
          <w:szCs w:val="24"/>
        </w:rPr>
        <w:t>заявляю о своем согласии принять участие</w:t>
      </w:r>
      <w:r w:rsidRPr="006F6215">
        <w:rPr>
          <w:rFonts w:ascii="Times New Roman" w:hAnsi="Times New Roman"/>
          <w:sz w:val="24"/>
          <w:szCs w:val="20"/>
        </w:rPr>
        <w:t xml:space="preserve"> в аукционе по продаже права заключения договора на размещение нестационарного торгового объекта, указанном в информационном сообщении, опубликованном в________________________________</w:t>
      </w:r>
      <w:r>
        <w:rPr>
          <w:rFonts w:ascii="Times New Roman" w:hAnsi="Times New Roman"/>
          <w:sz w:val="24"/>
          <w:szCs w:val="20"/>
        </w:rPr>
        <w:t>______________________________________________________</w:t>
      </w:r>
      <w:r w:rsidRPr="006F6215">
        <w:rPr>
          <w:rFonts w:ascii="Times New Roman" w:hAnsi="Times New Roman"/>
          <w:sz w:val="24"/>
          <w:szCs w:val="20"/>
        </w:rPr>
        <w:t>______________________________________</w:t>
      </w:r>
    </w:p>
    <w:p w14:paraId="74A64BB1" w14:textId="77777777" w:rsidR="004D6679" w:rsidRPr="006F6215" w:rsidRDefault="004D6679" w:rsidP="004D6679">
      <w:pPr>
        <w:spacing w:after="0"/>
        <w:jc w:val="both"/>
        <w:rPr>
          <w:rFonts w:ascii="Times New Roman" w:hAnsi="Times New Roman"/>
          <w:sz w:val="23"/>
          <w:szCs w:val="23"/>
        </w:rPr>
      </w:pPr>
      <w:r w:rsidRPr="006F6215">
        <w:rPr>
          <w:rFonts w:ascii="Times New Roman" w:hAnsi="Times New Roman"/>
          <w:sz w:val="23"/>
          <w:szCs w:val="23"/>
        </w:rPr>
        <w:t>(</w:t>
      </w:r>
      <w:r w:rsidRPr="006F6215">
        <w:rPr>
          <w:rFonts w:ascii="Times New Roman" w:hAnsi="Times New Roman"/>
          <w:i/>
          <w:sz w:val="20"/>
          <w:szCs w:val="20"/>
        </w:rPr>
        <w:t xml:space="preserve">указывается источник, дата публикации, номер лота, адресный ориентир, тип объекта, площадь </w:t>
      </w:r>
      <w:proofErr w:type="gramStart"/>
      <w:r>
        <w:rPr>
          <w:rFonts w:ascii="Times New Roman" w:hAnsi="Times New Roman"/>
          <w:i/>
          <w:sz w:val="20"/>
          <w:szCs w:val="20"/>
        </w:rPr>
        <w:t>кв.м</w:t>
      </w:r>
      <w:proofErr w:type="gramEnd"/>
      <w:r>
        <w:rPr>
          <w:rFonts w:ascii="Times New Roman" w:hAnsi="Times New Roman"/>
          <w:i/>
          <w:sz w:val="20"/>
          <w:szCs w:val="20"/>
        </w:rPr>
        <w:t>, группа реализуемых товаров, количество холодильного оборудования</w:t>
      </w:r>
      <w:r w:rsidRPr="006F6215">
        <w:rPr>
          <w:rFonts w:ascii="Times New Roman" w:hAnsi="Times New Roman"/>
          <w:i/>
          <w:sz w:val="23"/>
          <w:szCs w:val="23"/>
        </w:rPr>
        <w:t>)</w:t>
      </w:r>
      <w:r w:rsidRPr="006F6215">
        <w:rPr>
          <w:rFonts w:ascii="Times New Roman" w:hAnsi="Times New Roman"/>
          <w:sz w:val="23"/>
          <w:szCs w:val="23"/>
        </w:rPr>
        <w:t xml:space="preserve"> </w:t>
      </w:r>
    </w:p>
    <w:p w14:paraId="2AB2B2D9" w14:textId="77777777" w:rsidR="004D6679" w:rsidRPr="006F6215" w:rsidRDefault="004D6679" w:rsidP="004D6679">
      <w:pPr>
        <w:pBdr>
          <w:top w:val="single" w:sz="4" w:space="3" w:color="auto"/>
        </w:pBdr>
        <w:tabs>
          <w:tab w:val="left" w:pos="3090"/>
        </w:tabs>
        <w:spacing w:after="120"/>
        <w:jc w:val="both"/>
        <w:rPr>
          <w:rFonts w:ascii="Times New Roman" w:hAnsi="Times New Roman"/>
          <w:bCs/>
          <w:sz w:val="24"/>
          <w:szCs w:val="24"/>
        </w:rPr>
      </w:pPr>
      <w:r w:rsidRPr="006F6215">
        <w:rPr>
          <w:rFonts w:ascii="Times New Roman" w:hAnsi="Times New Roman"/>
          <w:bCs/>
          <w:sz w:val="24"/>
          <w:szCs w:val="24"/>
        </w:rPr>
        <w:t>(также в тексте настоящей заявки «аукцион»), обеспечивая исполнение предусмотренных настоящей заявкой обязательств внесением задатка в размере и в сроки, указанные в информационном сообщении о проведении аукциона (далее – сообщение).</w:t>
      </w:r>
    </w:p>
    <w:p w14:paraId="2483F7E4" w14:textId="77777777" w:rsidR="004D6679" w:rsidRPr="006F6215" w:rsidRDefault="004D6679" w:rsidP="004D6679">
      <w:pPr>
        <w:spacing w:after="0"/>
        <w:jc w:val="both"/>
        <w:rPr>
          <w:rFonts w:ascii="Times New Roman" w:hAnsi="Times New Roman"/>
          <w:i/>
          <w:sz w:val="20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Обязуюсь:</w:t>
      </w:r>
    </w:p>
    <w:p w14:paraId="75C99D1F" w14:textId="77777777" w:rsidR="004D6679" w:rsidRDefault="004D6679" w:rsidP="004D6679">
      <w:pPr>
        <w:numPr>
          <w:ilvl w:val="0"/>
          <w:numId w:val="2"/>
        </w:numPr>
        <w:spacing w:after="0"/>
        <w:ind w:left="0" w:firstLine="709"/>
        <w:jc w:val="both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 xml:space="preserve"> соблюдать условия аукциона, содержащиеся в информационном сообщении о проведении аукциона;</w:t>
      </w:r>
    </w:p>
    <w:p w14:paraId="529DB069" w14:textId="77777777" w:rsidR="004D6679" w:rsidRPr="006F6215" w:rsidRDefault="004D6679" w:rsidP="004D6679">
      <w:pPr>
        <w:spacing w:after="0"/>
        <w:ind w:firstLine="709"/>
        <w:jc w:val="both"/>
        <w:rPr>
          <w:rFonts w:ascii="Times New Roman" w:hAnsi="Times New Roman"/>
          <w:sz w:val="24"/>
          <w:szCs w:val="20"/>
        </w:rPr>
      </w:pPr>
      <w:r w:rsidRPr="00B017A3">
        <w:rPr>
          <w:rFonts w:ascii="Times New Roman" w:hAnsi="Times New Roman"/>
          <w:sz w:val="24"/>
          <w:szCs w:val="20"/>
        </w:rPr>
        <w:t>2</w:t>
      </w:r>
      <w:r w:rsidRPr="00D646C0">
        <w:rPr>
          <w:rFonts w:ascii="Times New Roman" w:hAnsi="Times New Roman"/>
          <w:sz w:val="24"/>
          <w:szCs w:val="20"/>
        </w:rPr>
        <w:t>) в случае признания победителем аукциона заключить договор на размещение нестационарного торгового объекта в установленный в информационном сообщении срок.</w:t>
      </w:r>
      <w:r w:rsidRPr="006F6215">
        <w:rPr>
          <w:rFonts w:ascii="Times New Roman" w:hAnsi="Times New Roman"/>
          <w:sz w:val="24"/>
          <w:szCs w:val="20"/>
        </w:rPr>
        <w:t xml:space="preserve"> </w:t>
      </w:r>
    </w:p>
    <w:p w14:paraId="0685999E" w14:textId="77777777" w:rsidR="004D6679" w:rsidRPr="006F6215" w:rsidRDefault="004D6679" w:rsidP="004D6679">
      <w:pPr>
        <w:spacing w:after="0"/>
        <w:ind w:firstLine="709"/>
        <w:jc w:val="both"/>
        <w:rPr>
          <w:rFonts w:ascii="Times New Roman" w:hAnsi="Times New Roman"/>
          <w:sz w:val="24"/>
          <w:szCs w:val="20"/>
        </w:rPr>
      </w:pPr>
      <w:r w:rsidRPr="00B017A3">
        <w:rPr>
          <w:rFonts w:ascii="Times New Roman" w:hAnsi="Times New Roman"/>
          <w:sz w:val="24"/>
          <w:szCs w:val="20"/>
        </w:rPr>
        <w:t>3</w:t>
      </w:r>
      <w:r>
        <w:rPr>
          <w:rFonts w:ascii="Times New Roman" w:hAnsi="Times New Roman"/>
          <w:sz w:val="24"/>
          <w:szCs w:val="20"/>
        </w:rPr>
        <w:t>)</w:t>
      </w:r>
      <w:r w:rsidRPr="006F6215">
        <w:rPr>
          <w:rFonts w:ascii="Times New Roman" w:hAnsi="Times New Roman"/>
          <w:sz w:val="24"/>
          <w:szCs w:val="20"/>
        </w:rPr>
        <w:t xml:space="preserve"> настоящей заявкой даю согласие на обработку персональных данных, содержащихся в заявке.</w:t>
      </w:r>
    </w:p>
    <w:p w14:paraId="4E630456" w14:textId="77777777" w:rsidR="004D6679" w:rsidRPr="006F6215" w:rsidRDefault="004D6679" w:rsidP="004D6679">
      <w:pPr>
        <w:spacing w:after="0"/>
        <w:ind w:firstLine="540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4"/>
        </w:rPr>
        <w:lastRenderedPageBreak/>
        <w:t>Платежные реквизиты Претендента, на которые следует перечислить подлежащую возврату сумму задатка (</w:t>
      </w:r>
      <w:r w:rsidRPr="006F6215">
        <w:rPr>
          <w:rFonts w:ascii="Times New Roman" w:hAnsi="Times New Roman"/>
          <w:sz w:val="24"/>
          <w:szCs w:val="20"/>
        </w:rPr>
        <w:t xml:space="preserve">Банковские реквизиты Претендента): </w:t>
      </w:r>
    </w:p>
    <w:p w14:paraId="47AA2B16" w14:textId="77777777" w:rsidR="004D6679" w:rsidRPr="006F6215" w:rsidRDefault="004D6679" w:rsidP="004D6679">
      <w:pPr>
        <w:spacing w:after="0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 xml:space="preserve">Наименование банка ________________________________; № счета ____________________________________; БИК_________________________; ИНН/ КПП </w:t>
      </w:r>
      <w:r w:rsidRPr="006F6215">
        <w:rPr>
          <w:rFonts w:ascii="Times New Roman" w:hAnsi="Times New Roman"/>
          <w:sz w:val="16"/>
          <w:szCs w:val="16"/>
        </w:rPr>
        <w:t>_______________________________/__________________________</w:t>
      </w:r>
    </w:p>
    <w:p w14:paraId="6643CEA5" w14:textId="77777777" w:rsidR="004D6679" w:rsidRPr="006F6215" w:rsidRDefault="004D6679" w:rsidP="004D6679">
      <w:pPr>
        <w:spacing w:after="0"/>
        <w:jc w:val="both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Приложение: документы, указанные в информационном сообщении, необходимые для подачи заявки, опись представленных документов.</w:t>
      </w:r>
    </w:p>
    <w:p w14:paraId="525B801C" w14:textId="77777777" w:rsidR="004D6679" w:rsidRPr="006F6215" w:rsidRDefault="004D6679" w:rsidP="004D6679">
      <w:pPr>
        <w:spacing w:after="0"/>
        <w:ind w:firstLine="540"/>
        <w:jc w:val="both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____________________________________________</w:t>
      </w:r>
    </w:p>
    <w:p w14:paraId="1B4E88CB" w14:textId="77777777" w:rsidR="004D6679" w:rsidRDefault="004D6679" w:rsidP="004D6679">
      <w:pPr>
        <w:spacing w:after="0"/>
        <w:ind w:firstLine="567"/>
        <w:rPr>
          <w:rFonts w:ascii="Times New Roman" w:hAnsi="Times New Roman"/>
          <w:i/>
          <w:sz w:val="20"/>
          <w:szCs w:val="20"/>
        </w:rPr>
      </w:pPr>
      <w:r w:rsidRPr="006F6215">
        <w:rPr>
          <w:rFonts w:ascii="Times New Roman" w:hAnsi="Times New Roman"/>
          <w:i/>
          <w:sz w:val="20"/>
          <w:szCs w:val="20"/>
        </w:rPr>
        <w:t>(подпись Претендента или его полномочного представителя)</w:t>
      </w:r>
    </w:p>
    <w:p w14:paraId="2EE28653" w14:textId="76835E90" w:rsidR="004D6679" w:rsidRPr="009B3F0E" w:rsidRDefault="004D6679" w:rsidP="004D6679">
      <w:pPr>
        <w:spacing w:after="0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 xml:space="preserve"> </w:t>
      </w:r>
      <w:r w:rsidRPr="006F6215">
        <w:rPr>
          <w:rFonts w:ascii="Times New Roman" w:hAnsi="Times New Roman"/>
          <w:sz w:val="20"/>
          <w:szCs w:val="20"/>
        </w:rPr>
        <w:t>М.П</w:t>
      </w:r>
      <w:r w:rsidRPr="006F6215">
        <w:rPr>
          <w:rFonts w:ascii="Times New Roman" w:hAnsi="Times New Roman"/>
          <w:sz w:val="24"/>
          <w:szCs w:val="20"/>
        </w:rPr>
        <w:t xml:space="preserve">. </w:t>
      </w:r>
      <w:r>
        <w:rPr>
          <w:rFonts w:ascii="Times New Roman" w:hAnsi="Times New Roman"/>
          <w:sz w:val="24"/>
          <w:szCs w:val="20"/>
        </w:rPr>
        <w:t>" ____ " __________________ 202</w:t>
      </w:r>
      <w:r w:rsidR="00B77983">
        <w:rPr>
          <w:rFonts w:ascii="Times New Roman" w:hAnsi="Times New Roman"/>
          <w:sz w:val="24"/>
          <w:szCs w:val="20"/>
        </w:rPr>
        <w:t>4</w:t>
      </w:r>
    </w:p>
    <w:p w14:paraId="4347E8EE" w14:textId="77777777" w:rsidR="004D6679" w:rsidRDefault="004D6679" w:rsidP="004D6679">
      <w:pPr>
        <w:spacing w:after="0"/>
        <w:ind w:firstLine="567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Контактный телефон_________________</w:t>
      </w:r>
    </w:p>
    <w:p w14:paraId="38BFD6F1" w14:textId="77777777" w:rsidR="004D6679" w:rsidRPr="006F6215" w:rsidRDefault="004D6679" w:rsidP="004D6679">
      <w:pPr>
        <w:spacing w:after="0"/>
        <w:ind w:firstLine="567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Заявка принята Организатором аукциона:</w:t>
      </w:r>
    </w:p>
    <w:p w14:paraId="32A5A548" w14:textId="419569E8" w:rsidR="004D6679" w:rsidRDefault="004D6679" w:rsidP="004D6679">
      <w:pPr>
        <w:spacing w:after="0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 xml:space="preserve"> ______ час. _____ </w:t>
      </w:r>
      <w:r>
        <w:rPr>
          <w:rFonts w:ascii="Times New Roman" w:hAnsi="Times New Roman"/>
          <w:sz w:val="24"/>
          <w:szCs w:val="20"/>
        </w:rPr>
        <w:t>мин. "____" _______________ 202</w:t>
      </w:r>
      <w:r w:rsidR="00B77983">
        <w:rPr>
          <w:rFonts w:ascii="Times New Roman" w:hAnsi="Times New Roman"/>
          <w:sz w:val="24"/>
          <w:szCs w:val="20"/>
        </w:rPr>
        <w:t>4</w:t>
      </w:r>
      <w:r w:rsidRPr="006F6215">
        <w:rPr>
          <w:rFonts w:ascii="Times New Roman" w:hAnsi="Times New Roman"/>
          <w:sz w:val="24"/>
          <w:szCs w:val="20"/>
        </w:rPr>
        <w:t>г. за № ______ __________________________________________</w:t>
      </w:r>
    </w:p>
    <w:p w14:paraId="17C28ACF" w14:textId="77777777" w:rsidR="004D6679" w:rsidRDefault="004D6679" w:rsidP="004D6679">
      <w:pPr>
        <w:spacing w:after="0"/>
        <w:rPr>
          <w:rFonts w:ascii="Times New Roman" w:hAnsi="Times New Roman"/>
          <w:sz w:val="24"/>
          <w:szCs w:val="20"/>
        </w:rPr>
      </w:pPr>
    </w:p>
    <w:p w14:paraId="1D53DDE6" w14:textId="77777777" w:rsidR="004D6679" w:rsidRDefault="004D6679" w:rsidP="004D6679">
      <w:pPr>
        <w:spacing w:after="0"/>
        <w:rPr>
          <w:rFonts w:ascii="Times New Roman" w:hAnsi="Times New Roman"/>
          <w:sz w:val="24"/>
          <w:szCs w:val="20"/>
        </w:rPr>
      </w:pPr>
    </w:p>
    <w:p w14:paraId="35748AF6" w14:textId="77777777" w:rsidR="004D6679" w:rsidRDefault="004D6679" w:rsidP="004D6679">
      <w:pPr>
        <w:spacing w:after="0"/>
        <w:rPr>
          <w:rFonts w:ascii="Times New Roman" w:hAnsi="Times New Roman"/>
          <w:sz w:val="24"/>
          <w:szCs w:val="20"/>
        </w:rPr>
      </w:pPr>
    </w:p>
    <w:p w14:paraId="5303C101" w14:textId="77777777" w:rsidR="004D6679" w:rsidRDefault="004D6679" w:rsidP="004D6679">
      <w:pPr>
        <w:spacing w:after="0"/>
        <w:rPr>
          <w:rFonts w:ascii="Times New Roman" w:hAnsi="Times New Roman"/>
          <w:sz w:val="24"/>
          <w:szCs w:val="20"/>
        </w:rPr>
      </w:pPr>
    </w:p>
    <w:p w14:paraId="521021B2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0"/>
        </w:rPr>
      </w:pPr>
    </w:p>
    <w:p w14:paraId="4FE99DCD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5057B024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4F0D39C8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496E8C4A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3108DC88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3C012B97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13F22610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4BAADDFF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75136397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03E07D8A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563CB6FA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72447639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47786E01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7220FB98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1AF88B35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625473A6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6C9DCE58" w14:textId="77777777" w:rsidR="004D6679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2080767B" w14:textId="77777777" w:rsidR="00F93634" w:rsidRDefault="00F93634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</w:p>
    <w:p w14:paraId="1B82F909" w14:textId="0189DA18" w:rsidR="004D6679" w:rsidRPr="006F6215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  <w:r w:rsidRPr="006F6215">
        <w:rPr>
          <w:rFonts w:ascii="Times New Roman" w:hAnsi="Times New Roman"/>
          <w:b/>
          <w:sz w:val="26"/>
          <w:szCs w:val="26"/>
        </w:rPr>
        <w:lastRenderedPageBreak/>
        <w:t>Форма заявки</w:t>
      </w:r>
    </w:p>
    <w:p w14:paraId="0A988160" w14:textId="77777777" w:rsidR="004D6679" w:rsidRPr="006F6215" w:rsidRDefault="004D6679" w:rsidP="004D6679">
      <w:pPr>
        <w:spacing w:after="0" w:line="240" w:lineRule="auto"/>
        <w:ind w:firstLine="709"/>
        <w:jc w:val="right"/>
        <w:rPr>
          <w:rFonts w:ascii="Times New Roman" w:hAnsi="Times New Roman"/>
          <w:b/>
          <w:sz w:val="26"/>
          <w:szCs w:val="26"/>
        </w:rPr>
      </w:pPr>
      <w:r w:rsidRPr="006F6215">
        <w:rPr>
          <w:rFonts w:ascii="Times New Roman" w:hAnsi="Times New Roman"/>
          <w:b/>
          <w:sz w:val="26"/>
          <w:szCs w:val="26"/>
        </w:rPr>
        <w:t>для индивидуального предпринимателя</w:t>
      </w:r>
    </w:p>
    <w:p w14:paraId="17A7FC58" w14:textId="06E0D1C5" w:rsidR="004D6679" w:rsidRPr="00C24A3F" w:rsidRDefault="004D6679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  <w:r w:rsidRPr="006F6215">
        <w:rPr>
          <w:rFonts w:ascii="Times New Roman" w:hAnsi="Times New Roman"/>
          <w:sz w:val="20"/>
          <w:szCs w:val="20"/>
        </w:rPr>
        <w:tab/>
      </w:r>
      <w:r w:rsidRPr="006F6215">
        <w:rPr>
          <w:rFonts w:ascii="Times New Roman" w:hAnsi="Times New Roman"/>
          <w:sz w:val="20"/>
          <w:szCs w:val="20"/>
        </w:rPr>
        <w:tab/>
      </w:r>
      <w:r w:rsidRPr="006F6215">
        <w:rPr>
          <w:rFonts w:ascii="Times New Roman" w:hAnsi="Times New Roman"/>
          <w:sz w:val="20"/>
          <w:szCs w:val="20"/>
        </w:rPr>
        <w:tab/>
      </w:r>
      <w:r w:rsidRPr="00C24A3F">
        <w:rPr>
          <w:rFonts w:ascii="Times New Roman" w:hAnsi="Times New Roman"/>
        </w:rPr>
        <w:t xml:space="preserve"> В </w:t>
      </w:r>
      <w:r>
        <w:rPr>
          <w:rFonts w:ascii="Times New Roman" w:hAnsi="Times New Roman"/>
        </w:rPr>
        <w:t>муниципальное казенное предприятие городского</w:t>
      </w:r>
    </w:p>
    <w:p w14:paraId="228885DA" w14:textId="10D66ABE" w:rsidR="004D6679" w:rsidRPr="00C24A3F" w:rsidRDefault="004D6679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округа город Воронеж «ЭкоЦентр»</w:t>
      </w:r>
    </w:p>
    <w:p w14:paraId="5986E4B0" w14:textId="77777777" w:rsidR="004D6679" w:rsidRPr="00C24A3F" w:rsidRDefault="004D6679" w:rsidP="004D6679">
      <w:pPr>
        <w:spacing w:after="0" w:line="240" w:lineRule="auto"/>
        <w:ind w:right="-31" w:firstLine="709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</w:t>
      </w:r>
      <w:r w:rsidRPr="00C24A3F">
        <w:rPr>
          <w:rFonts w:ascii="Times New Roman" w:hAnsi="Times New Roman"/>
        </w:rPr>
        <w:t>ЗАЯВКА НА УЧАСТИЕ В АУКЦИОНЕ</w:t>
      </w:r>
    </w:p>
    <w:p w14:paraId="27002575" w14:textId="77777777" w:rsidR="004D6679" w:rsidRPr="006F6215" w:rsidRDefault="004D6679" w:rsidP="004D6679">
      <w:pPr>
        <w:spacing w:after="0"/>
        <w:jc w:val="center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(индивидуального предпринимателя)</w:t>
      </w:r>
    </w:p>
    <w:p w14:paraId="4BA9B419" w14:textId="32D6D4B7" w:rsidR="004D6679" w:rsidRPr="009B3F0E" w:rsidRDefault="004D6679" w:rsidP="004D6679">
      <w:pPr>
        <w:spacing w:after="0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4"/>
          <w:szCs w:val="20"/>
        </w:rPr>
        <w:t>"____" _______________ 202</w:t>
      </w:r>
      <w:r w:rsidR="00B77983">
        <w:rPr>
          <w:rFonts w:ascii="Times New Roman" w:hAnsi="Times New Roman"/>
          <w:sz w:val="24"/>
          <w:szCs w:val="20"/>
        </w:rPr>
        <w:t>4</w:t>
      </w:r>
    </w:p>
    <w:p w14:paraId="486EFE92" w14:textId="77777777" w:rsidR="004D6679" w:rsidRPr="006F6215" w:rsidRDefault="004D6679" w:rsidP="004D6679">
      <w:pPr>
        <w:spacing w:after="0"/>
        <w:jc w:val="center"/>
        <w:rPr>
          <w:rFonts w:ascii="Times New Roman" w:hAnsi="Times New Roman"/>
          <w:sz w:val="20"/>
          <w:szCs w:val="20"/>
        </w:rPr>
      </w:pPr>
      <w:r w:rsidRPr="006F6215">
        <w:rPr>
          <w:rFonts w:ascii="Times New Roman" w:hAnsi="Times New Roman"/>
          <w:sz w:val="20"/>
          <w:szCs w:val="20"/>
        </w:rPr>
        <w:t>(</w:t>
      </w:r>
      <w:r w:rsidRPr="006F6215">
        <w:rPr>
          <w:rFonts w:ascii="Times New Roman" w:hAnsi="Times New Roman"/>
          <w:b/>
          <w:sz w:val="20"/>
          <w:szCs w:val="20"/>
        </w:rPr>
        <w:t>дата аукциона</w:t>
      </w:r>
      <w:r w:rsidRPr="006F6215">
        <w:rPr>
          <w:rFonts w:ascii="Times New Roman" w:hAnsi="Times New Roman"/>
          <w:sz w:val="20"/>
          <w:szCs w:val="20"/>
        </w:rPr>
        <w:t>)</w:t>
      </w:r>
    </w:p>
    <w:p w14:paraId="6528F88F" w14:textId="528E1890" w:rsidR="004D6679" w:rsidRPr="006F6215" w:rsidRDefault="004D6679" w:rsidP="004D6679">
      <w:pPr>
        <w:spacing w:after="0"/>
        <w:jc w:val="center"/>
        <w:rPr>
          <w:rFonts w:ascii="Times New Roman" w:hAnsi="Times New Roman"/>
          <w:sz w:val="20"/>
          <w:szCs w:val="20"/>
        </w:rPr>
      </w:pPr>
      <w:r w:rsidRPr="006F6215">
        <w:rPr>
          <w:rFonts w:ascii="Times New Roman" w:hAnsi="Times New Roman"/>
          <w:sz w:val="20"/>
          <w:szCs w:val="20"/>
        </w:rPr>
        <w:t>___________________________________________________________________________________________________________________,</w:t>
      </w:r>
    </w:p>
    <w:p w14:paraId="6FD477C3" w14:textId="44DF3FD3" w:rsidR="004D6679" w:rsidRPr="006F6215" w:rsidRDefault="004D6679" w:rsidP="004D6679">
      <w:pPr>
        <w:spacing w:after="0"/>
        <w:jc w:val="center"/>
        <w:rPr>
          <w:rFonts w:ascii="Times New Roman" w:hAnsi="Times New Roman"/>
          <w:sz w:val="20"/>
          <w:szCs w:val="20"/>
        </w:rPr>
      </w:pPr>
      <w:r w:rsidRPr="006F6215">
        <w:rPr>
          <w:rFonts w:ascii="Times New Roman" w:hAnsi="Times New Roman"/>
          <w:i/>
          <w:sz w:val="20"/>
          <w:szCs w:val="20"/>
        </w:rPr>
        <w:t>(Фамилия, имя, отчество)</w:t>
      </w:r>
    </w:p>
    <w:p w14:paraId="450370AC" w14:textId="43A04C95" w:rsidR="004D6679" w:rsidRPr="006F6215" w:rsidRDefault="004D6679" w:rsidP="004D6679">
      <w:pPr>
        <w:spacing w:after="0"/>
        <w:jc w:val="center"/>
        <w:rPr>
          <w:rFonts w:ascii="Times New Roman" w:hAnsi="Times New Roman"/>
          <w:i/>
          <w:sz w:val="20"/>
          <w:szCs w:val="20"/>
        </w:rPr>
      </w:pPr>
      <w:r w:rsidRPr="006F6215">
        <w:rPr>
          <w:rFonts w:ascii="Times New Roman" w:hAnsi="Times New Roman"/>
          <w:i/>
          <w:sz w:val="20"/>
          <w:szCs w:val="20"/>
        </w:rPr>
        <w:t>___________________________________________________________________________________________________________________ ,</w:t>
      </w:r>
    </w:p>
    <w:p w14:paraId="300641A4" w14:textId="77A6BC2E" w:rsidR="004D6679" w:rsidRPr="006F6215" w:rsidRDefault="004D6679" w:rsidP="004D6679">
      <w:pPr>
        <w:spacing w:after="0"/>
        <w:jc w:val="center"/>
        <w:rPr>
          <w:rFonts w:ascii="Times New Roman" w:hAnsi="Times New Roman"/>
          <w:sz w:val="24"/>
          <w:szCs w:val="20"/>
        </w:rPr>
      </w:pPr>
      <w:proofErr w:type="gramStart"/>
      <w:r w:rsidRPr="006F6215">
        <w:rPr>
          <w:rFonts w:ascii="Times New Roman" w:hAnsi="Times New Roman"/>
          <w:i/>
          <w:sz w:val="20"/>
          <w:szCs w:val="20"/>
        </w:rPr>
        <w:t>( паспортные</w:t>
      </w:r>
      <w:proofErr w:type="gramEnd"/>
      <w:r w:rsidRPr="006F6215">
        <w:rPr>
          <w:rFonts w:ascii="Times New Roman" w:hAnsi="Times New Roman"/>
          <w:i/>
          <w:sz w:val="20"/>
          <w:szCs w:val="20"/>
        </w:rPr>
        <w:t xml:space="preserve"> данные, сведения о месте жительства)</w:t>
      </w:r>
    </w:p>
    <w:p w14:paraId="7B10EB2B" w14:textId="77777777" w:rsidR="004D6679" w:rsidRPr="006F6215" w:rsidRDefault="004D6679" w:rsidP="004D6679">
      <w:pPr>
        <w:spacing w:after="0"/>
        <w:rPr>
          <w:rFonts w:ascii="Times New Roman" w:hAnsi="Times New Roman"/>
          <w:sz w:val="20"/>
          <w:szCs w:val="20"/>
        </w:rPr>
      </w:pPr>
      <w:r w:rsidRPr="006F6215">
        <w:rPr>
          <w:rFonts w:ascii="Times New Roman" w:hAnsi="Times New Roman"/>
          <w:sz w:val="24"/>
          <w:szCs w:val="20"/>
        </w:rPr>
        <w:t xml:space="preserve">именуемый далее Претендент, </w:t>
      </w:r>
    </w:p>
    <w:p w14:paraId="531AD279" w14:textId="77777777" w:rsidR="004D6679" w:rsidRPr="006F6215" w:rsidRDefault="004D6679" w:rsidP="004D6679">
      <w:pPr>
        <w:spacing w:after="0"/>
        <w:jc w:val="both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принимая решение об участии в аукционе,</w:t>
      </w:r>
      <w:r w:rsidRPr="006F6215">
        <w:rPr>
          <w:rFonts w:ascii="Times New Roman" w:hAnsi="Times New Roman"/>
          <w:bCs/>
          <w:sz w:val="24"/>
          <w:szCs w:val="24"/>
        </w:rPr>
        <w:t xml:space="preserve"> заявляю о своем согласии принять участие</w:t>
      </w:r>
      <w:r w:rsidRPr="006F6215">
        <w:rPr>
          <w:rFonts w:ascii="Times New Roman" w:hAnsi="Times New Roman"/>
          <w:sz w:val="24"/>
          <w:szCs w:val="20"/>
        </w:rPr>
        <w:t xml:space="preserve"> в аукционе по продаже права заключения договора на размещение нестационарного торгового объекта, указанном в информационном сообщении, опубликованном в________________________________________________________________________________________________________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0"/>
        </w:rPr>
        <w:t>_______________</w:t>
      </w:r>
    </w:p>
    <w:p w14:paraId="47093D8E" w14:textId="30511CDD" w:rsidR="004D6679" w:rsidRPr="006F6215" w:rsidRDefault="004D6679" w:rsidP="004D6679">
      <w:pPr>
        <w:spacing w:after="0"/>
        <w:jc w:val="center"/>
        <w:rPr>
          <w:rFonts w:ascii="Times New Roman" w:hAnsi="Times New Roman"/>
          <w:sz w:val="23"/>
          <w:szCs w:val="23"/>
        </w:rPr>
      </w:pPr>
      <w:r w:rsidRPr="006F6215">
        <w:rPr>
          <w:rFonts w:ascii="Times New Roman" w:hAnsi="Times New Roman"/>
          <w:sz w:val="23"/>
          <w:szCs w:val="23"/>
        </w:rPr>
        <w:t>(</w:t>
      </w:r>
      <w:r w:rsidRPr="006F6215">
        <w:rPr>
          <w:rFonts w:ascii="Times New Roman" w:hAnsi="Times New Roman"/>
          <w:i/>
          <w:sz w:val="20"/>
          <w:szCs w:val="20"/>
        </w:rPr>
        <w:t xml:space="preserve">указывается источник, дата публикации, номер лота, адресный ориентир, тип объекта, площадь </w:t>
      </w:r>
      <w:proofErr w:type="gramStart"/>
      <w:r w:rsidRPr="006F6215">
        <w:rPr>
          <w:rFonts w:ascii="Times New Roman" w:hAnsi="Times New Roman"/>
          <w:i/>
          <w:sz w:val="20"/>
          <w:szCs w:val="20"/>
        </w:rPr>
        <w:t>кв.м</w:t>
      </w:r>
      <w:proofErr w:type="gramEnd"/>
      <w:r w:rsidRPr="006F6215">
        <w:rPr>
          <w:rFonts w:ascii="Times New Roman" w:hAnsi="Times New Roman"/>
          <w:i/>
          <w:sz w:val="20"/>
          <w:szCs w:val="20"/>
        </w:rPr>
        <w:t>, группа реализуемых товаров</w:t>
      </w:r>
      <w:r>
        <w:rPr>
          <w:rFonts w:ascii="Times New Roman" w:hAnsi="Times New Roman"/>
          <w:i/>
          <w:sz w:val="20"/>
          <w:szCs w:val="20"/>
        </w:rPr>
        <w:t>, количество холодильного оборудования</w:t>
      </w:r>
      <w:r w:rsidRPr="006F6215">
        <w:rPr>
          <w:rFonts w:ascii="Times New Roman" w:hAnsi="Times New Roman"/>
          <w:i/>
          <w:sz w:val="23"/>
          <w:szCs w:val="23"/>
        </w:rPr>
        <w:t>)</w:t>
      </w:r>
    </w:p>
    <w:p w14:paraId="488B4302" w14:textId="77777777" w:rsidR="004D6679" w:rsidRPr="006F6215" w:rsidRDefault="004D6679" w:rsidP="004D6679">
      <w:pPr>
        <w:pBdr>
          <w:top w:val="single" w:sz="4" w:space="3" w:color="auto"/>
        </w:pBdr>
        <w:tabs>
          <w:tab w:val="left" w:pos="3090"/>
        </w:tabs>
        <w:spacing w:after="120"/>
        <w:jc w:val="both"/>
        <w:rPr>
          <w:rFonts w:ascii="Times New Roman" w:hAnsi="Times New Roman"/>
          <w:bCs/>
          <w:sz w:val="24"/>
          <w:szCs w:val="24"/>
        </w:rPr>
      </w:pPr>
      <w:r w:rsidRPr="006F6215">
        <w:rPr>
          <w:rFonts w:ascii="Times New Roman" w:hAnsi="Times New Roman"/>
          <w:bCs/>
          <w:sz w:val="24"/>
          <w:szCs w:val="24"/>
        </w:rPr>
        <w:t xml:space="preserve"> (также в тексте настоящей заявки «аукцион»), обеспечивая исполнение предусмотренных настоящей заявкой обязательств внесением задатка в размере и в сроки, указанные в информационном сообщении о проведении аукциона (далее – сообщение).</w:t>
      </w:r>
    </w:p>
    <w:p w14:paraId="21967613" w14:textId="77777777" w:rsidR="004D6679" w:rsidRPr="006F6215" w:rsidRDefault="004D6679" w:rsidP="004D6679">
      <w:pPr>
        <w:spacing w:after="0"/>
        <w:jc w:val="both"/>
        <w:rPr>
          <w:rFonts w:ascii="Times New Roman" w:hAnsi="Times New Roman"/>
          <w:i/>
          <w:sz w:val="20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Обязуюсь:</w:t>
      </w:r>
    </w:p>
    <w:p w14:paraId="243C8248" w14:textId="77777777" w:rsidR="004D6679" w:rsidRDefault="004D6679" w:rsidP="004D6679">
      <w:pPr>
        <w:numPr>
          <w:ilvl w:val="0"/>
          <w:numId w:val="13"/>
        </w:numPr>
        <w:spacing w:after="0"/>
        <w:ind w:hanging="233"/>
        <w:jc w:val="both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соблюдать условия аукциона, содержащиеся в информационном сообщении о проведении аукциона;</w:t>
      </w:r>
    </w:p>
    <w:p w14:paraId="405ED3A8" w14:textId="77777777" w:rsidR="004D6679" w:rsidRPr="006F6215" w:rsidRDefault="004D6679" w:rsidP="004D6679">
      <w:pPr>
        <w:spacing w:after="0"/>
        <w:ind w:firstLine="709"/>
        <w:jc w:val="both"/>
        <w:rPr>
          <w:rFonts w:ascii="Times New Roman" w:hAnsi="Times New Roman"/>
          <w:sz w:val="24"/>
          <w:szCs w:val="20"/>
        </w:rPr>
      </w:pPr>
      <w:r w:rsidRPr="00B017A3">
        <w:rPr>
          <w:rFonts w:ascii="Times New Roman" w:hAnsi="Times New Roman"/>
          <w:sz w:val="24"/>
          <w:szCs w:val="20"/>
        </w:rPr>
        <w:t>2</w:t>
      </w:r>
      <w:r>
        <w:rPr>
          <w:rFonts w:ascii="Times New Roman" w:hAnsi="Times New Roman"/>
          <w:sz w:val="24"/>
          <w:szCs w:val="20"/>
        </w:rPr>
        <w:t>)</w:t>
      </w:r>
      <w:r w:rsidRPr="006F6215">
        <w:rPr>
          <w:rFonts w:ascii="Times New Roman" w:hAnsi="Times New Roman"/>
          <w:sz w:val="24"/>
          <w:szCs w:val="20"/>
        </w:rPr>
        <w:t xml:space="preserve"> в случае признания победителем аукциона заключить договор на размещение нестационарного торгового объекта в установленный в информационном сообщении срок. </w:t>
      </w:r>
    </w:p>
    <w:p w14:paraId="10EAA329" w14:textId="77777777" w:rsidR="004D6679" w:rsidRPr="006F6215" w:rsidRDefault="004D6679" w:rsidP="004D6679">
      <w:pPr>
        <w:spacing w:after="0"/>
        <w:ind w:firstLine="709"/>
        <w:jc w:val="both"/>
        <w:rPr>
          <w:rFonts w:ascii="Times New Roman" w:hAnsi="Times New Roman"/>
          <w:sz w:val="24"/>
          <w:szCs w:val="20"/>
        </w:rPr>
      </w:pPr>
      <w:r w:rsidRPr="00B017A3">
        <w:rPr>
          <w:rFonts w:ascii="Times New Roman" w:hAnsi="Times New Roman"/>
          <w:sz w:val="24"/>
          <w:szCs w:val="20"/>
        </w:rPr>
        <w:t>3</w:t>
      </w:r>
      <w:r>
        <w:rPr>
          <w:rFonts w:ascii="Times New Roman" w:hAnsi="Times New Roman"/>
          <w:sz w:val="24"/>
          <w:szCs w:val="20"/>
        </w:rPr>
        <w:t>)</w:t>
      </w:r>
      <w:r w:rsidRPr="006F6215">
        <w:rPr>
          <w:rFonts w:ascii="Times New Roman" w:hAnsi="Times New Roman"/>
          <w:sz w:val="24"/>
          <w:szCs w:val="20"/>
        </w:rPr>
        <w:t xml:space="preserve"> настоящей заявкой даю согласие на обработку персональных данных, содержащихся в заявке.</w:t>
      </w:r>
    </w:p>
    <w:p w14:paraId="1482082E" w14:textId="77777777" w:rsidR="004D6679" w:rsidRPr="006F6215" w:rsidRDefault="004D6679" w:rsidP="004D6679">
      <w:pPr>
        <w:spacing w:after="0"/>
        <w:jc w:val="both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4"/>
        </w:rPr>
        <w:t xml:space="preserve">Платежные реквизиты Претендента, на которые следует перечислить подлежащую возврату сумму задатка </w:t>
      </w:r>
      <w:r w:rsidRPr="006F6215">
        <w:rPr>
          <w:rFonts w:ascii="Times New Roman" w:hAnsi="Times New Roman"/>
          <w:sz w:val="24"/>
          <w:szCs w:val="20"/>
        </w:rPr>
        <w:t xml:space="preserve">(банковские реквизиты Претендента): </w:t>
      </w:r>
    </w:p>
    <w:p w14:paraId="5B808D99" w14:textId="77777777" w:rsidR="004D6679" w:rsidRPr="006F6215" w:rsidRDefault="004D6679" w:rsidP="004D6679">
      <w:pPr>
        <w:spacing w:after="0"/>
        <w:jc w:val="both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Наименование банка _______________</w:t>
      </w:r>
      <w:r>
        <w:rPr>
          <w:rFonts w:ascii="Times New Roman" w:hAnsi="Times New Roman"/>
          <w:sz w:val="24"/>
          <w:szCs w:val="20"/>
        </w:rPr>
        <w:t>____________________________</w:t>
      </w:r>
      <w:r w:rsidRPr="006F6215">
        <w:rPr>
          <w:rFonts w:ascii="Times New Roman" w:hAnsi="Times New Roman"/>
          <w:sz w:val="24"/>
          <w:szCs w:val="20"/>
        </w:rPr>
        <w:t xml:space="preserve">; № счета __________________________________________________; БИК_________________________; ИНН_______________________; </w:t>
      </w:r>
    </w:p>
    <w:p w14:paraId="6DC50BF5" w14:textId="77777777" w:rsidR="004D6679" w:rsidRPr="006F6215" w:rsidRDefault="004D6679" w:rsidP="004D6679">
      <w:pPr>
        <w:spacing w:after="0"/>
        <w:ind w:firstLine="540"/>
        <w:jc w:val="both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Приложение: документы, указанные в информационном сообщении, необходимые для подачи заявки, опись представленных документов.</w:t>
      </w:r>
    </w:p>
    <w:p w14:paraId="3B68ACFE" w14:textId="77777777" w:rsidR="004D6679" w:rsidRPr="006F6215" w:rsidRDefault="004D6679" w:rsidP="004D6679">
      <w:pPr>
        <w:spacing w:after="0"/>
        <w:ind w:firstLine="540"/>
        <w:jc w:val="both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____________________________________________</w:t>
      </w:r>
    </w:p>
    <w:p w14:paraId="39C150D5" w14:textId="77777777" w:rsidR="004D6679" w:rsidRPr="006F6215" w:rsidRDefault="004D6679" w:rsidP="004D6679">
      <w:pPr>
        <w:spacing w:after="0"/>
        <w:ind w:firstLine="567"/>
        <w:rPr>
          <w:rFonts w:ascii="Times New Roman" w:hAnsi="Times New Roman"/>
          <w:i/>
          <w:sz w:val="20"/>
          <w:szCs w:val="20"/>
        </w:rPr>
      </w:pPr>
      <w:r w:rsidRPr="006F6215">
        <w:rPr>
          <w:rFonts w:ascii="Times New Roman" w:hAnsi="Times New Roman"/>
          <w:i/>
          <w:sz w:val="20"/>
          <w:szCs w:val="20"/>
        </w:rPr>
        <w:t>(подпись Претендента или его полномочного представителя)</w:t>
      </w:r>
    </w:p>
    <w:p w14:paraId="4846DCEF" w14:textId="248B5ABF" w:rsidR="004D6679" w:rsidRPr="00A44F0B" w:rsidRDefault="004D6679" w:rsidP="004D6679">
      <w:pPr>
        <w:spacing w:after="0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 xml:space="preserve"> </w:t>
      </w:r>
      <w:r w:rsidRPr="006F6215">
        <w:rPr>
          <w:rFonts w:ascii="Times New Roman" w:hAnsi="Times New Roman"/>
          <w:sz w:val="20"/>
          <w:szCs w:val="20"/>
        </w:rPr>
        <w:t>М.П</w:t>
      </w:r>
      <w:r w:rsidRPr="006F6215">
        <w:rPr>
          <w:rFonts w:ascii="Times New Roman" w:hAnsi="Times New Roman"/>
          <w:sz w:val="24"/>
          <w:szCs w:val="20"/>
        </w:rPr>
        <w:t xml:space="preserve">. </w:t>
      </w:r>
      <w:r>
        <w:rPr>
          <w:rFonts w:ascii="Times New Roman" w:hAnsi="Times New Roman"/>
          <w:sz w:val="24"/>
          <w:szCs w:val="20"/>
        </w:rPr>
        <w:t>" ____ " __________________ 202</w:t>
      </w:r>
      <w:r w:rsidR="00B77983">
        <w:rPr>
          <w:rFonts w:ascii="Times New Roman" w:hAnsi="Times New Roman"/>
          <w:sz w:val="24"/>
          <w:szCs w:val="20"/>
        </w:rPr>
        <w:t>4</w:t>
      </w:r>
    </w:p>
    <w:p w14:paraId="6196A9B1" w14:textId="77777777" w:rsidR="004D6679" w:rsidRDefault="004D6679" w:rsidP="004D6679">
      <w:pPr>
        <w:spacing w:after="0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Контактный телефон_________________</w:t>
      </w:r>
      <w:r>
        <w:rPr>
          <w:rFonts w:ascii="Times New Roman" w:hAnsi="Times New Roman"/>
          <w:sz w:val="24"/>
          <w:szCs w:val="20"/>
        </w:rPr>
        <w:t xml:space="preserve"> </w:t>
      </w:r>
    </w:p>
    <w:p w14:paraId="6BF8E894" w14:textId="58713354" w:rsidR="004D6679" w:rsidRPr="006F6215" w:rsidRDefault="004D6679" w:rsidP="004D6679">
      <w:pPr>
        <w:spacing w:after="0"/>
        <w:rPr>
          <w:rFonts w:ascii="Times New Roman" w:hAnsi="Times New Roman"/>
          <w:sz w:val="20"/>
          <w:szCs w:val="20"/>
        </w:rPr>
      </w:pPr>
      <w:r w:rsidRPr="006F6215">
        <w:rPr>
          <w:rFonts w:ascii="Times New Roman" w:hAnsi="Times New Roman"/>
          <w:sz w:val="24"/>
          <w:szCs w:val="20"/>
        </w:rPr>
        <w:t xml:space="preserve">Заявка принята Организатором </w:t>
      </w:r>
      <w:proofErr w:type="gramStart"/>
      <w:r w:rsidRPr="006F6215">
        <w:rPr>
          <w:rFonts w:ascii="Times New Roman" w:hAnsi="Times New Roman"/>
          <w:sz w:val="24"/>
          <w:szCs w:val="20"/>
        </w:rPr>
        <w:t>аукциона:</w:t>
      </w:r>
      <w:r>
        <w:rPr>
          <w:rFonts w:ascii="Times New Roman" w:hAnsi="Times New Roman"/>
          <w:sz w:val="24"/>
          <w:szCs w:val="20"/>
        </w:rPr>
        <w:t xml:space="preserve"> </w:t>
      </w:r>
      <w:r w:rsidRPr="006F6215">
        <w:rPr>
          <w:rFonts w:ascii="Times New Roman" w:hAnsi="Times New Roman"/>
          <w:sz w:val="24"/>
          <w:szCs w:val="20"/>
        </w:rPr>
        <w:t xml:space="preserve"> _</w:t>
      </w:r>
      <w:proofErr w:type="gramEnd"/>
      <w:r w:rsidRPr="006F6215">
        <w:rPr>
          <w:rFonts w:ascii="Times New Roman" w:hAnsi="Times New Roman"/>
          <w:sz w:val="24"/>
          <w:szCs w:val="20"/>
        </w:rPr>
        <w:t>_____ час. _____ мин. "___</w:t>
      </w:r>
      <w:r>
        <w:rPr>
          <w:rFonts w:ascii="Times New Roman" w:hAnsi="Times New Roman"/>
          <w:sz w:val="24"/>
          <w:szCs w:val="20"/>
        </w:rPr>
        <w:t>_" _______________ 20</w:t>
      </w:r>
      <w:r w:rsidRPr="009B3F0E">
        <w:rPr>
          <w:rFonts w:ascii="Times New Roman" w:hAnsi="Times New Roman"/>
          <w:sz w:val="24"/>
          <w:szCs w:val="20"/>
        </w:rPr>
        <w:t>2</w:t>
      </w:r>
      <w:r w:rsidR="00B77983">
        <w:rPr>
          <w:rFonts w:ascii="Times New Roman" w:hAnsi="Times New Roman"/>
          <w:sz w:val="24"/>
          <w:szCs w:val="20"/>
        </w:rPr>
        <w:t>4</w:t>
      </w:r>
      <w:r w:rsidRPr="006F6215">
        <w:rPr>
          <w:rFonts w:ascii="Times New Roman" w:hAnsi="Times New Roman"/>
          <w:sz w:val="24"/>
          <w:szCs w:val="20"/>
        </w:rPr>
        <w:t xml:space="preserve">г. за № ______ </w:t>
      </w:r>
    </w:p>
    <w:p w14:paraId="2F252E81" w14:textId="77777777" w:rsidR="00E1297E" w:rsidRDefault="00E1297E" w:rsidP="004D6679">
      <w:pPr>
        <w:spacing w:after="0"/>
        <w:ind w:firstLine="567"/>
        <w:jc w:val="right"/>
        <w:rPr>
          <w:rFonts w:ascii="Times New Roman" w:hAnsi="Times New Roman"/>
        </w:rPr>
      </w:pPr>
    </w:p>
    <w:p w14:paraId="05DE51FE" w14:textId="5BA6F581" w:rsidR="004D6679" w:rsidRPr="00EE2531" w:rsidRDefault="004D6679" w:rsidP="004D6679">
      <w:pPr>
        <w:spacing w:after="0"/>
        <w:ind w:firstLine="567"/>
        <w:jc w:val="right"/>
        <w:rPr>
          <w:rFonts w:ascii="Times New Roman" w:hAnsi="Times New Roman"/>
          <w:b/>
        </w:rPr>
      </w:pPr>
      <w:r w:rsidRPr="00EE2531">
        <w:rPr>
          <w:rFonts w:ascii="Times New Roman" w:hAnsi="Times New Roman"/>
        </w:rPr>
        <w:t>Предлагаемая форма</w:t>
      </w:r>
      <w:r w:rsidRPr="00EE2531">
        <w:rPr>
          <w:rFonts w:ascii="Times New Roman" w:hAnsi="Times New Roman"/>
          <w:b/>
        </w:rPr>
        <w:t xml:space="preserve"> заявления об отсутствии задолженности по налогам, сборам и </w:t>
      </w:r>
    </w:p>
    <w:p w14:paraId="3CFC334C" w14:textId="77777777" w:rsidR="004D6679" w:rsidRPr="00EE2531" w:rsidRDefault="004D6679" w:rsidP="004D6679">
      <w:pPr>
        <w:spacing w:after="0"/>
        <w:ind w:firstLine="709"/>
        <w:jc w:val="right"/>
        <w:rPr>
          <w:rFonts w:ascii="Times New Roman" w:hAnsi="Times New Roman"/>
          <w:b/>
        </w:rPr>
      </w:pPr>
      <w:r w:rsidRPr="00EE2531">
        <w:rPr>
          <w:rFonts w:ascii="Times New Roman" w:hAnsi="Times New Roman"/>
          <w:b/>
        </w:rPr>
        <w:t>об отсутствии решения арбитражного суда о признании банкротом (для индивидуального предпринимателя)</w:t>
      </w:r>
    </w:p>
    <w:p w14:paraId="42FB1FA4" w14:textId="77777777" w:rsidR="004D6679" w:rsidRDefault="004D6679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</w:p>
    <w:p w14:paraId="512E589D" w14:textId="3DB77B1F" w:rsidR="004D6679" w:rsidRPr="00C24A3F" w:rsidRDefault="004D6679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  <w:proofErr w:type="gramStart"/>
      <w:r w:rsidRPr="00743C7E">
        <w:rPr>
          <w:rFonts w:ascii="Times New Roman" w:hAnsi="Times New Roman"/>
        </w:rPr>
        <w:t xml:space="preserve">В </w:t>
      </w:r>
      <w:r w:rsidRPr="00C24A3F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муниципальное</w:t>
      </w:r>
      <w:proofErr w:type="gramEnd"/>
      <w:r>
        <w:rPr>
          <w:rFonts w:ascii="Times New Roman" w:hAnsi="Times New Roman"/>
        </w:rPr>
        <w:t xml:space="preserve"> казенное предприятие городского</w:t>
      </w:r>
    </w:p>
    <w:p w14:paraId="7A0A6CCD" w14:textId="77777777" w:rsidR="004D6679" w:rsidRPr="00C24A3F" w:rsidRDefault="004D6679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округа город Воронеж «ЭкоЦентр»</w:t>
      </w:r>
    </w:p>
    <w:p w14:paraId="3B31F5FF" w14:textId="7CFCF8A5" w:rsidR="004D6679" w:rsidRPr="006F6215" w:rsidRDefault="004D6679" w:rsidP="004D6679">
      <w:pPr>
        <w:spacing w:after="0" w:line="240" w:lineRule="auto"/>
        <w:ind w:right="-31" w:firstLine="709"/>
        <w:jc w:val="right"/>
        <w:rPr>
          <w:rFonts w:ascii="Times New Roman" w:hAnsi="Times New Roman"/>
          <w:sz w:val="28"/>
          <w:szCs w:val="28"/>
        </w:rPr>
      </w:pPr>
    </w:p>
    <w:p w14:paraId="06B6F994" w14:textId="77777777" w:rsidR="004D6679" w:rsidRPr="006F6215" w:rsidRDefault="004D6679" w:rsidP="004D6679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6F6215">
        <w:rPr>
          <w:rFonts w:ascii="Times New Roman" w:hAnsi="Times New Roman"/>
          <w:sz w:val="28"/>
          <w:szCs w:val="28"/>
        </w:rPr>
        <w:t>от ____________________________</w:t>
      </w:r>
    </w:p>
    <w:p w14:paraId="34915040" w14:textId="77777777" w:rsidR="004D6679" w:rsidRPr="006F6215" w:rsidRDefault="004D6679" w:rsidP="004D6679">
      <w:pPr>
        <w:jc w:val="right"/>
        <w:rPr>
          <w:rFonts w:ascii="Times New Roman" w:hAnsi="Times New Roman"/>
          <w:sz w:val="28"/>
          <w:szCs w:val="28"/>
        </w:rPr>
      </w:pPr>
      <w:r w:rsidRPr="006F6215">
        <w:rPr>
          <w:rFonts w:ascii="Times New Roman" w:hAnsi="Times New Roman"/>
          <w:sz w:val="28"/>
          <w:szCs w:val="28"/>
        </w:rPr>
        <w:t>____________________________</w:t>
      </w:r>
    </w:p>
    <w:p w14:paraId="45C0648B" w14:textId="77777777" w:rsidR="004D6679" w:rsidRPr="006F6215" w:rsidRDefault="004D6679" w:rsidP="004D6679">
      <w:pPr>
        <w:jc w:val="center"/>
        <w:rPr>
          <w:rFonts w:ascii="Times New Roman" w:hAnsi="Times New Roman"/>
          <w:sz w:val="24"/>
          <w:szCs w:val="24"/>
        </w:rPr>
      </w:pPr>
    </w:p>
    <w:p w14:paraId="00DDF24E" w14:textId="77777777" w:rsidR="004D6679" w:rsidRPr="006F6215" w:rsidRDefault="004D6679" w:rsidP="004D6679">
      <w:pPr>
        <w:jc w:val="center"/>
        <w:rPr>
          <w:rFonts w:ascii="Times New Roman" w:hAnsi="Times New Roman"/>
          <w:sz w:val="24"/>
          <w:szCs w:val="24"/>
        </w:rPr>
      </w:pPr>
    </w:p>
    <w:p w14:paraId="5DA54A97" w14:textId="77777777" w:rsidR="004D6679" w:rsidRPr="006F6215" w:rsidRDefault="004D6679" w:rsidP="004D6679">
      <w:pPr>
        <w:jc w:val="center"/>
        <w:rPr>
          <w:rFonts w:ascii="Times New Roman" w:hAnsi="Times New Roman"/>
          <w:sz w:val="24"/>
          <w:szCs w:val="24"/>
        </w:rPr>
      </w:pPr>
    </w:p>
    <w:p w14:paraId="292B5BCC" w14:textId="77777777" w:rsidR="004D6679" w:rsidRPr="006F6215" w:rsidRDefault="004D6679" w:rsidP="004D6679">
      <w:pPr>
        <w:jc w:val="center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Заявление</w:t>
      </w:r>
    </w:p>
    <w:p w14:paraId="7F6D7759" w14:textId="77777777" w:rsidR="004D6679" w:rsidRPr="006F6215" w:rsidRDefault="004D6679" w:rsidP="004D6679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Настоящим заявляю:</w:t>
      </w:r>
    </w:p>
    <w:p w14:paraId="25889429" w14:textId="77777777" w:rsidR="004D6679" w:rsidRPr="006F6215" w:rsidRDefault="004D6679" w:rsidP="004D6679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- об отсутствии решения арбитражного суда о признании ___________________________ банкротом и об открытии конкурсного производства, об отсутствии решения о приостановлении деятельности индивидуального предпринимателя в порядке, предусмотренном Кодексом Российской Федерации об административных правонарушениях, на день подачи заявки на участие в аукционе;</w:t>
      </w:r>
    </w:p>
    <w:p w14:paraId="03A8A212" w14:textId="77777777" w:rsidR="004D6679" w:rsidRPr="006F6215" w:rsidRDefault="004D6679" w:rsidP="004D6679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- об отсутствии у _________________________ задолженности по начисленным налогам, сборам и иным обязательным платежам в бюджеты любого уровня или государственные внебюджетные фонды за прошедший календарный год, размер которой превышает двадцать пять процентов балансовой стоимости активов претендента по данным бухгалтерской отчетности за последний завершенный отчетный период.</w:t>
      </w:r>
    </w:p>
    <w:p w14:paraId="775E305A" w14:textId="4DEFC828" w:rsidR="004D6679" w:rsidRPr="006F6215" w:rsidRDefault="004D6679" w:rsidP="004D667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«_____» ______________ 202</w:t>
      </w:r>
      <w:r w:rsidR="00B77983">
        <w:rPr>
          <w:rFonts w:ascii="Times New Roman" w:hAnsi="Times New Roman"/>
          <w:sz w:val="24"/>
          <w:szCs w:val="24"/>
        </w:rPr>
        <w:t>4</w:t>
      </w:r>
      <w:r w:rsidRPr="009B3F0E">
        <w:rPr>
          <w:rFonts w:ascii="Times New Roman" w:hAnsi="Times New Roman"/>
          <w:sz w:val="24"/>
          <w:szCs w:val="24"/>
        </w:rPr>
        <w:t xml:space="preserve">   </w:t>
      </w:r>
      <w:r w:rsidRPr="006F6215">
        <w:rPr>
          <w:rFonts w:ascii="Times New Roman" w:hAnsi="Times New Roman"/>
          <w:sz w:val="24"/>
          <w:szCs w:val="24"/>
        </w:rPr>
        <w:t>_____________ ______________________</w:t>
      </w:r>
    </w:p>
    <w:p w14:paraId="7371E627" w14:textId="77777777" w:rsidR="004D6679" w:rsidRPr="006F6215" w:rsidRDefault="004D6679" w:rsidP="004D667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</w:t>
      </w:r>
      <w:r w:rsidRPr="006F6215">
        <w:rPr>
          <w:rFonts w:ascii="Times New Roman" w:hAnsi="Times New Roman"/>
          <w:sz w:val="24"/>
          <w:szCs w:val="24"/>
        </w:rPr>
        <w:t>(</w:t>
      </w:r>
      <w:proofErr w:type="gramStart"/>
      <w:r w:rsidRPr="006F6215">
        <w:rPr>
          <w:rFonts w:ascii="Times New Roman" w:hAnsi="Times New Roman"/>
          <w:sz w:val="24"/>
          <w:szCs w:val="24"/>
        </w:rPr>
        <w:t xml:space="preserve">Подпись) </w:t>
      </w:r>
      <w:r>
        <w:rPr>
          <w:rFonts w:ascii="Times New Roman" w:hAnsi="Times New Roman"/>
          <w:sz w:val="24"/>
          <w:szCs w:val="24"/>
        </w:rPr>
        <w:t xml:space="preserve">  </w:t>
      </w:r>
      <w:proofErr w:type="gramEnd"/>
      <w:r>
        <w:rPr>
          <w:rFonts w:ascii="Times New Roman" w:hAnsi="Times New Roman"/>
          <w:sz w:val="24"/>
          <w:szCs w:val="24"/>
        </w:rPr>
        <w:t xml:space="preserve">                 </w:t>
      </w:r>
      <w:r w:rsidRPr="006F6215">
        <w:rPr>
          <w:rFonts w:ascii="Times New Roman" w:hAnsi="Times New Roman"/>
          <w:sz w:val="24"/>
          <w:szCs w:val="24"/>
        </w:rPr>
        <w:t>(ФИО)</w:t>
      </w:r>
    </w:p>
    <w:p w14:paraId="739750F0" w14:textId="77777777" w:rsidR="004D6679" w:rsidRPr="006F6215" w:rsidRDefault="004D6679" w:rsidP="004D6679">
      <w:pPr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</w:p>
    <w:p w14:paraId="0F090140" w14:textId="77777777" w:rsidR="004D6679" w:rsidRPr="006F6215" w:rsidRDefault="004D6679" w:rsidP="004D6679">
      <w:pPr>
        <w:spacing w:after="0"/>
        <w:rPr>
          <w:rFonts w:ascii="Times New Roman" w:hAnsi="Times New Roman"/>
        </w:rPr>
      </w:pPr>
    </w:p>
    <w:p w14:paraId="6781A3AD" w14:textId="77777777" w:rsidR="004D6679" w:rsidRPr="006F6215" w:rsidRDefault="004D6679" w:rsidP="004D6679">
      <w:pPr>
        <w:spacing w:after="0"/>
        <w:rPr>
          <w:rFonts w:ascii="Times New Roman" w:hAnsi="Times New Roman"/>
        </w:rPr>
      </w:pPr>
    </w:p>
    <w:p w14:paraId="73712339" w14:textId="77777777" w:rsidR="004D6679" w:rsidRDefault="004D6679" w:rsidP="004D6679">
      <w:pPr>
        <w:spacing w:after="0"/>
        <w:rPr>
          <w:rFonts w:ascii="Times New Roman" w:hAnsi="Times New Roman"/>
        </w:rPr>
      </w:pPr>
    </w:p>
    <w:p w14:paraId="566139D1" w14:textId="77777777" w:rsidR="004D6679" w:rsidRDefault="004D6679" w:rsidP="004D6679">
      <w:pPr>
        <w:spacing w:after="0"/>
        <w:rPr>
          <w:rFonts w:ascii="Times New Roman" w:hAnsi="Times New Roman"/>
        </w:rPr>
      </w:pPr>
    </w:p>
    <w:p w14:paraId="6AF3E75B" w14:textId="77777777" w:rsidR="004D6679" w:rsidRPr="009B3F0E" w:rsidRDefault="004D6679" w:rsidP="004D6679">
      <w:pPr>
        <w:spacing w:after="0"/>
        <w:ind w:firstLine="709"/>
        <w:jc w:val="right"/>
        <w:rPr>
          <w:rFonts w:ascii="Times New Roman" w:hAnsi="Times New Roman"/>
        </w:rPr>
      </w:pPr>
    </w:p>
    <w:p w14:paraId="5BABA598" w14:textId="77777777" w:rsidR="004D6679" w:rsidRDefault="004D6679" w:rsidP="004D6679">
      <w:pPr>
        <w:spacing w:after="0"/>
        <w:ind w:firstLine="709"/>
        <w:jc w:val="right"/>
        <w:rPr>
          <w:rFonts w:ascii="Times New Roman" w:hAnsi="Times New Roman"/>
        </w:rPr>
      </w:pPr>
    </w:p>
    <w:p w14:paraId="124D6F27" w14:textId="77777777" w:rsidR="004D6679" w:rsidRDefault="004D6679" w:rsidP="004D6679">
      <w:pPr>
        <w:spacing w:after="0"/>
        <w:ind w:firstLine="709"/>
        <w:jc w:val="right"/>
        <w:rPr>
          <w:rFonts w:ascii="Times New Roman" w:hAnsi="Times New Roman"/>
        </w:rPr>
      </w:pPr>
    </w:p>
    <w:p w14:paraId="0EEF52D6" w14:textId="77777777" w:rsidR="004D6679" w:rsidRDefault="004D6679" w:rsidP="004D6679">
      <w:pPr>
        <w:spacing w:after="0"/>
        <w:ind w:firstLine="709"/>
        <w:jc w:val="right"/>
        <w:rPr>
          <w:rFonts w:ascii="Times New Roman" w:hAnsi="Times New Roman"/>
        </w:rPr>
      </w:pPr>
    </w:p>
    <w:p w14:paraId="29FF857F" w14:textId="3FADF07A" w:rsidR="004D6679" w:rsidRDefault="004D6679" w:rsidP="004D6679">
      <w:pPr>
        <w:spacing w:after="0"/>
        <w:ind w:firstLine="709"/>
        <w:jc w:val="right"/>
        <w:rPr>
          <w:rFonts w:ascii="Times New Roman" w:hAnsi="Times New Roman"/>
        </w:rPr>
      </w:pPr>
      <w:r w:rsidRPr="006F6215">
        <w:rPr>
          <w:rFonts w:ascii="Times New Roman" w:hAnsi="Times New Roman"/>
        </w:rPr>
        <w:t>Предлагаемая форма</w:t>
      </w:r>
    </w:p>
    <w:p w14:paraId="4AB1214B" w14:textId="77777777" w:rsidR="004D6679" w:rsidRDefault="004D6679" w:rsidP="004D6679">
      <w:pPr>
        <w:spacing w:after="0"/>
        <w:ind w:firstLine="709"/>
        <w:jc w:val="right"/>
        <w:rPr>
          <w:rFonts w:ascii="Times New Roman" w:hAnsi="Times New Roman"/>
          <w:b/>
        </w:rPr>
      </w:pPr>
      <w:r w:rsidRPr="006F6215">
        <w:rPr>
          <w:rFonts w:ascii="Times New Roman" w:hAnsi="Times New Roman"/>
        </w:rPr>
        <w:t xml:space="preserve"> </w:t>
      </w:r>
      <w:r w:rsidRPr="006F6215">
        <w:rPr>
          <w:rFonts w:ascii="Times New Roman" w:hAnsi="Times New Roman"/>
          <w:b/>
        </w:rPr>
        <w:t>заявления об отсутствии</w:t>
      </w:r>
      <w:r>
        <w:rPr>
          <w:rFonts w:ascii="Times New Roman" w:hAnsi="Times New Roman"/>
          <w:b/>
        </w:rPr>
        <w:t xml:space="preserve"> решения о ликвидации претендента,</w:t>
      </w:r>
      <w:r w:rsidRPr="006F6215">
        <w:rPr>
          <w:rFonts w:ascii="Times New Roman" w:hAnsi="Times New Roman"/>
          <w:b/>
        </w:rPr>
        <w:t xml:space="preserve"> </w:t>
      </w:r>
    </w:p>
    <w:p w14:paraId="08571104" w14:textId="77777777" w:rsidR="004D6679" w:rsidRPr="006F6215" w:rsidRDefault="004D6679" w:rsidP="004D6679">
      <w:pPr>
        <w:spacing w:after="0"/>
        <w:ind w:firstLine="709"/>
        <w:jc w:val="right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об отсутствии </w:t>
      </w:r>
      <w:r w:rsidRPr="006F6215">
        <w:rPr>
          <w:rFonts w:ascii="Times New Roman" w:hAnsi="Times New Roman"/>
          <w:b/>
        </w:rPr>
        <w:t xml:space="preserve">задолженности по налогам, сборам и </w:t>
      </w:r>
    </w:p>
    <w:p w14:paraId="0F3486F8" w14:textId="77777777" w:rsidR="004D6679" w:rsidRPr="006F6215" w:rsidRDefault="004D6679" w:rsidP="004D6679">
      <w:pPr>
        <w:spacing w:after="0"/>
        <w:ind w:firstLine="709"/>
        <w:jc w:val="right"/>
        <w:rPr>
          <w:rFonts w:ascii="Times New Roman" w:hAnsi="Times New Roman"/>
          <w:b/>
        </w:rPr>
      </w:pPr>
      <w:r w:rsidRPr="006F6215">
        <w:rPr>
          <w:rFonts w:ascii="Times New Roman" w:hAnsi="Times New Roman"/>
          <w:b/>
        </w:rPr>
        <w:t>об отсутствии решения арбитражного суда о признании банкротом (для юридического лица)</w:t>
      </w:r>
    </w:p>
    <w:p w14:paraId="090C737F" w14:textId="77777777" w:rsidR="004D6679" w:rsidRDefault="004D6679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</w:p>
    <w:p w14:paraId="0E499F68" w14:textId="5A83B039" w:rsidR="004D6679" w:rsidRPr="00C24A3F" w:rsidRDefault="004D6679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  <w:r w:rsidRPr="00C24A3F">
        <w:rPr>
          <w:rFonts w:ascii="Times New Roman" w:hAnsi="Times New Roman"/>
        </w:rPr>
        <w:t xml:space="preserve">В </w:t>
      </w:r>
      <w:r>
        <w:rPr>
          <w:rFonts w:ascii="Times New Roman" w:hAnsi="Times New Roman"/>
        </w:rPr>
        <w:t>муниципальное казенное предприятие городского</w:t>
      </w:r>
    </w:p>
    <w:p w14:paraId="39750D15" w14:textId="77777777" w:rsidR="004D6679" w:rsidRPr="00C24A3F" w:rsidRDefault="004D6679" w:rsidP="004D6679">
      <w:pPr>
        <w:spacing w:after="0" w:line="240" w:lineRule="auto"/>
        <w:ind w:right="-31" w:firstLine="709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округа город Воронеж «ЭкоЦентр»</w:t>
      </w:r>
    </w:p>
    <w:p w14:paraId="2D4FDE14" w14:textId="77777777" w:rsidR="004D6679" w:rsidRPr="006F6215" w:rsidRDefault="004D6679" w:rsidP="004D6679">
      <w:pPr>
        <w:spacing w:after="0"/>
        <w:ind w:firstLine="709"/>
        <w:jc w:val="right"/>
        <w:rPr>
          <w:rFonts w:ascii="Times New Roman" w:hAnsi="Times New Roman"/>
          <w:sz w:val="24"/>
          <w:szCs w:val="24"/>
        </w:rPr>
      </w:pPr>
    </w:p>
    <w:p w14:paraId="6C0781F3" w14:textId="77777777" w:rsidR="004D6679" w:rsidRPr="006F6215" w:rsidRDefault="004D6679" w:rsidP="004D6679">
      <w:pPr>
        <w:spacing w:after="0"/>
        <w:jc w:val="right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от ____________________________</w:t>
      </w:r>
    </w:p>
    <w:p w14:paraId="77113B90" w14:textId="77777777" w:rsidR="004D6679" w:rsidRPr="006F6215" w:rsidRDefault="004D6679" w:rsidP="004D6679">
      <w:pPr>
        <w:jc w:val="right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____________________________</w:t>
      </w:r>
    </w:p>
    <w:p w14:paraId="6B26FFEA" w14:textId="77777777" w:rsidR="004D6679" w:rsidRPr="006F6215" w:rsidRDefault="004D6679" w:rsidP="004D6679">
      <w:pPr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</w:p>
    <w:p w14:paraId="5234B6E8" w14:textId="77777777" w:rsidR="004D6679" w:rsidRPr="006F6215" w:rsidRDefault="004D6679" w:rsidP="004D6679">
      <w:pPr>
        <w:spacing w:after="0"/>
        <w:ind w:firstLine="709"/>
        <w:rPr>
          <w:rFonts w:ascii="Times New Roman" w:hAnsi="Times New Roman"/>
          <w:sz w:val="24"/>
          <w:szCs w:val="24"/>
        </w:rPr>
      </w:pPr>
    </w:p>
    <w:p w14:paraId="4B59C8B5" w14:textId="77777777" w:rsidR="004D6679" w:rsidRPr="006F6215" w:rsidRDefault="004D6679" w:rsidP="004D6679">
      <w:pPr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</w:p>
    <w:p w14:paraId="4E75AD35" w14:textId="77777777" w:rsidR="004D6679" w:rsidRPr="006F6215" w:rsidRDefault="004D6679" w:rsidP="004D6679">
      <w:pPr>
        <w:jc w:val="center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Заявление</w:t>
      </w:r>
    </w:p>
    <w:p w14:paraId="1382A1D9" w14:textId="77777777" w:rsidR="004D6679" w:rsidRDefault="004D6679" w:rsidP="004D6679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Настоящим заявляю:</w:t>
      </w:r>
    </w:p>
    <w:p w14:paraId="1587C246" w14:textId="77777777" w:rsidR="004D6679" w:rsidRPr="006F6215" w:rsidRDefault="004D6679" w:rsidP="004D6679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об отсутствии решения о ликвидации претендента;</w:t>
      </w:r>
    </w:p>
    <w:p w14:paraId="1434B300" w14:textId="77777777" w:rsidR="004D6679" w:rsidRPr="006F6215" w:rsidRDefault="004D6679" w:rsidP="004D6679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- об отсутствии решения арбитражного суда о признании ___________________________ банкротом и об открытии конкурсного производства, об отсутствии решения о приостановлении деятельности в порядке, предусмотренном кодексом Российской Федерации об административных правонарушениях, на день подачи заявки на участие в аукционе;</w:t>
      </w:r>
    </w:p>
    <w:p w14:paraId="44C3C9FC" w14:textId="77777777" w:rsidR="004D6679" w:rsidRPr="006F6215" w:rsidRDefault="004D6679" w:rsidP="004D6679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F6215">
        <w:rPr>
          <w:rFonts w:ascii="Times New Roman" w:hAnsi="Times New Roman"/>
          <w:sz w:val="24"/>
          <w:szCs w:val="24"/>
        </w:rPr>
        <w:t>- об отсутствии у _________________________ задолженности по начисленным налогам, сборам и иным обязательным платежам в бюджеты любого уровня или государственные внебюджетные фонды за прошедший календарный год, размер которой превышает двадцать пять процентов балансовой стоимости активов претендента по данным бухгалтерской отчетности за последний завершенный отчетный период.</w:t>
      </w:r>
    </w:p>
    <w:p w14:paraId="2628B139" w14:textId="2D9C066D" w:rsidR="004D6679" w:rsidRPr="006F6215" w:rsidRDefault="004D6679" w:rsidP="004D667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«_____» ______________ 202</w:t>
      </w:r>
      <w:r w:rsidR="00B77983">
        <w:rPr>
          <w:rFonts w:ascii="Times New Roman" w:hAnsi="Times New Roman"/>
          <w:sz w:val="24"/>
          <w:szCs w:val="24"/>
        </w:rPr>
        <w:t>4</w:t>
      </w:r>
      <w:r w:rsidRPr="006F6215">
        <w:rPr>
          <w:rFonts w:ascii="Times New Roman" w:hAnsi="Times New Roman"/>
          <w:sz w:val="24"/>
          <w:szCs w:val="24"/>
        </w:rPr>
        <w:t>_______________ _____________ ______________________</w:t>
      </w:r>
    </w:p>
    <w:p w14:paraId="0223A809" w14:textId="77777777" w:rsidR="004D6679" w:rsidRPr="006F6215" w:rsidRDefault="004D6679" w:rsidP="004D667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</w:t>
      </w:r>
      <w:r w:rsidRPr="006F6215">
        <w:rPr>
          <w:rFonts w:ascii="Times New Roman" w:hAnsi="Times New Roman"/>
          <w:sz w:val="24"/>
          <w:szCs w:val="24"/>
        </w:rPr>
        <w:t>(</w:t>
      </w:r>
      <w:proofErr w:type="gramStart"/>
      <w:r w:rsidRPr="006F6215">
        <w:rPr>
          <w:rFonts w:ascii="Times New Roman" w:hAnsi="Times New Roman"/>
          <w:sz w:val="24"/>
          <w:szCs w:val="24"/>
        </w:rPr>
        <w:t>Должность)</w:t>
      </w:r>
      <w:r>
        <w:rPr>
          <w:rFonts w:ascii="Times New Roman" w:hAnsi="Times New Roman"/>
          <w:sz w:val="24"/>
          <w:szCs w:val="24"/>
        </w:rPr>
        <w:t xml:space="preserve">   </w:t>
      </w:r>
      <w:proofErr w:type="gramEnd"/>
      <w:r>
        <w:rPr>
          <w:rFonts w:ascii="Times New Roman" w:hAnsi="Times New Roman"/>
          <w:sz w:val="24"/>
          <w:szCs w:val="24"/>
        </w:rPr>
        <w:t xml:space="preserve">    </w:t>
      </w:r>
      <w:r w:rsidRPr="006F6215">
        <w:rPr>
          <w:rFonts w:ascii="Times New Roman" w:hAnsi="Times New Roman"/>
          <w:sz w:val="24"/>
          <w:szCs w:val="24"/>
        </w:rPr>
        <w:t xml:space="preserve"> (Подпись)</w:t>
      </w:r>
      <w:r>
        <w:rPr>
          <w:rFonts w:ascii="Times New Roman" w:hAnsi="Times New Roman"/>
          <w:sz w:val="24"/>
          <w:szCs w:val="24"/>
        </w:rPr>
        <w:t xml:space="preserve">                   </w:t>
      </w:r>
      <w:r w:rsidRPr="006F6215">
        <w:rPr>
          <w:rFonts w:ascii="Times New Roman" w:hAnsi="Times New Roman"/>
          <w:sz w:val="24"/>
          <w:szCs w:val="24"/>
        </w:rPr>
        <w:t xml:space="preserve"> (ФИО)</w:t>
      </w:r>
    </w:p>
    <w:p w14:paraId="2CF209F5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Courier New"/>
          <w:sz w:val="20"/>
          <w:szCs w:val="20"/>
          <w:lang w:eastAsia="en-US"/>
        </w:rPr>
      </w:pPr>
    </w:p>
    <w:p w14:paraId="5C74C7AF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Courier New"/>
          <w:sz w:val="20"/>
          <w:szCs w:val="20"/>
          <w:lang w:eastAsia="en-US"/>
        </w:rPr>
      </w:pPr>
    </w:p>
    <w:p w14:paraId="071D6097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Courier New"/>
          <w:sz w:val="20"/>
          <w:szCs w:val="20"/>
          <w:lang w:eastAsia="en-US"/>
        </w:rPr>
      </w:pPr>
    </w:p>
    <w:p w14:paraId="0D0F366F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Courier New"/>
          <w:sz w:val="20"/>
          <w:szCs w:val="20"/>
          <w:lang w:eastAsia="en-US"/>
        </w:rPr>
      </w:pPr>
    </w:p>
    <w:p w14:paraId="1BA7EEEF" w14:textId="77777777" w:rsidR="004D6679" w:rsidRDefault="004D6679" w:rsidP="004D6679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Courier New"/>
          <w:sz w:val="20"/>
          <w:szCs w:val="20"/>
          <w:lang w:eastAsia="en-US"/>
        </w:rPr>
      </w:pPr>
    </w:p>
    <w:p w14:paraId="1485F98E" w14:textId="77777777" w:rsidR="004D6679" w:rsidRDefault="004D6679" w:rsidP="004D6679">
      <w:pPr>
        <w:spacing w:after="0"/>
        <w:ind w:firstLine="709"/>
        <w:jc w:val="right"/>
        <w:rPr>
          <w:rFonts w:ascii="Times New Roman" w:hAnsi="Times New Roman"/>
        </w:rPr>
      </w:pPr>
    </w:p>
    <w:p w14:paraId="72C36EEF" w14:textId="77777777" w:rsidR="004D6679" w:rsidRPr="009B42EC" w:rsidRDefault="004D6679" w:rsidP="004D6679">
      <w:pPr>
        <w:spacing w:after="0"/>
        <w:ind w:firstLine="709"/>
        <w:jc w:val="right"/>
        <w:rPr>
          <w:rFonts w:ascii="Times New Roman" w:hAnsi="Times New Roman"/>
        </w:rPr>
      </w:pPr>
      <w:r w:rsidRPr="009B42EC">
        <w:rPr>
          <w:rFonts w:ascii="Times New Roman" w:hAnsi="Times New Roman"/>
        </w:rPr>
        <w:lastRenderedPageBreak/>
        <w:t xml:space="preserve">Предлагаемая форма описи документов </w:t>
      </w:r>
    </w:p>
    <w:p w14:paraId="4E83C96C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/>
          <w:b/>
          <w:sz w:val="24"/>
          <w:szCs w:val="24"/>
          <w:lang w:eastAsia="en-US"/>
        </w:rPr>
      </w:pPr>
    </w:p>
    <w:p w14:paraId="30D32527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/>
          <w:sz w:val="24"/>
          <w:szCs w:val="24"/>
          <w:lang w:eastAsia="en-US"/>
        </w:rPr>
      </w:pPr>
      <w:r w:rsidRPr="006F6215">
        <w:rPr>
          <w:rFonts w:ascii="Times New Roman" w:eastAsia="Calibri" w:hAnsi="Times New Roman"/>
          <w:sz w:val="24"/>
          <w:szCs w:val="24"/>
          <w:lang w:eastAsia="en-US"/>
        </w:rPr>
        <w:t>ОПИСЬ ДОКУМЕНТОВ,</w:t>
      </w:r>
    </w:p>
    <w:p w14:paraId="2F4518BE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/>
          <w:sz w:val="24"/>
          <w:szCs w:val="24"/>
          <w:lang w:eastAsia="en-US"/>
        </w:rPr>
      </w:pPr>
      <w:r w:rsidRPr="006F6215">
        <w:rPr>
          <w:rFonts w:ascii="Times New Roman" w:eastAsia="Calibri" w:hAnsi="Times New Roman"/>
          <w:sz w:val="24"/>
          <w:szCs w:val="24"/>
          <w:lang w:eastAsia="en-US"/>
        </w:rPr>
        <w:t xml:space="preserve">представляемых для участия в аукционе </w:t>
      </w:r>
    </w:p>
    <w:p w14:paraId="08D3071F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/>
          <w:sz w:val="24"/>
          <w:szCs w:val="24"/>
          <w:lang w:eastAsia="en-US"/>
        </w:rPr>
      </w:pPr>
      <w:r w:rsidRPr="006F6215">
        <w:rPr>
          <w:rFonts w:ascii="Times New Roman" w:eastAsia="Calibri" w:hAnsi="Times New Roman"/>
          <w:sz w:val="24"/>
          <w:szCs w:val="24"/>
          <w:lang w:eastAsia="en-US"/>
        </w:rPr>
        <w:t xml:space="preserve">на право заключения договора </w:t>
      </w:r>
      <w:r w:rsidRPr="006F6215">
        <w:rPr>
          <w:rFonts w:ascii="Times New Roman" w:eastAsia="Calibri" w:hAnsi="Times New Roman" w:cs="Courier New"/>
          <w:sz w:val="24"/>
          <w:szCs w:val="20"/>
          <w:lang w:eastAsia="en-US"/>
        </w:rPr>
        <w:t>на размещение нестационарного торгового объекта</w:t>
      </w:r>
    </w:p>
    <w:p w14:paraId="22C4D86D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6F6215">
        <w:rPr>
          <w:rFonts w:ascii="Times New Roman" w:eastAsia="Calibri" w:hAnsi="Times New Roman"/>
          <w:sz w:val="24"/>
          <w:szCs w:val="24"/>
          <w:lang w:eastAsia="en-US"/>
        </w:rPr>
        <w:t>Настоящим______________________________________________________________ в лице________________________________________,</w:t>
      </w:r>
    </w:p>
    <w:p w14:paraId="74AF8EDB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ind w:firstLine="709"/>
        <w:contextualSpacing/>
        <w:jc w:val="center"/>
        <w:rPr>
          <w:rFonts w:ascii="Times New Roman" w:eastAsia="Calibri" w:hAnsi="Times New Roman"/>
          <w:i/>
          <w:sz w:val="18"/>
          <w:szCs w:val="18"/>
          <w:lang w:eastAsia="en-US"/>
        </w:rPr>
      </w:pPr>
      <w:r w:rsidRPr="006F6215">
        <w:rPr>
          <w:rFonts w:ascii="Times New Roman" w:eastAsia="Calibri" w:hAnsi="Times New Roman"/>
          <w:i/>
          <w:sz w:val="18"/>
          <w:szCs w:val="18"/>
          <w:lang w:eastAsia="en-US"/>
        </w:rPr>
        <w:t>(наименование заявителя)</w:t>
      </w:r>
    </w:p>
    <w:p w14:paraId="0E086FC8" w14:textId="77777777" w:rsidR="004D6679" w:rsidRPr="006F6215" w:rsidRDefault="004D6679" w:rsidP="004D6679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6F6215">
        <w:rPr>
          <w:rFonts w:ascii="Times New Roman" w:eastAsia="Calibri" w:hAnsi="Times New Roman"/>
          <w:sz w:val="24"/>
          <w:szCs w:val="24"/>
          <w:lang w:eastAsia="en-US"/>
        </w:rPr>
        <w:t xml:space="preserve">действующего(ей) на основании ________________________________________________________подтверждает, что для участия в аукционе на право заключения </w:t>
      </w:r>
      <w:r w:rsidRPr="006F6215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договора </w:t>
      </w:r>
      <w:r w:rsidRPr="006F6215">
        <w:rPr>
          <w:rFonts w:ascii="Times New Roman" w:eastAsia="Calibri" w:hAnsi="Times New Roman" w:cs="Courier New"/>
          <w:sz w:val="24"/>
          <w:szCs w:val="20"/>
          <w:lang w:eastAsia="en-US"/>
        </w:rPr>
        <w:t>на размещение нестационарных торговых объектов</w:t>
      </w:r>
      <w:r w:rsidRPr="006F6215">
        <w:rPr>
          <w:rFonts w:ascii="Times New Roman" w:eastAsia="Calibri" w:hAnsi="Times New Roman"/>
          <w:sz w:val="24"/>
          <w:szCs w:val="24"/>
          <w:lang w:eastAsia="en-US"/>
        </w:rPr>
        <w:t xml:space="preserve"> по лоту № , представляются нижеперечисленные документы.</w:t>
      </w:r>
    </w:p>
    <w:p w14:paraId="74B507D2" w14:textId="77777777" w:rsidR="004D6679" w:rsidRPr="006F6215" w:rsidRDefault="004D6679" w:rsidP="004D6679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Arial"/>
          <w:sz w:val="24"/>
          <w:szCs w:val="24"/>
          <w:highlight w:val="red"/>
        </w:rPr>
      </w:pPr>
    </w:p>
    <w:tbl>
      <w:tblPr>
        <w:tblW w:w="9776" w:type="dxa"/>
        <w:tblInd w:w="2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52"/>
        <w:gridCol w:w="5387"/>
        <w:gridCol w:w="1559"/>
        <w:gridCol w:w="2078"/>
      </w:tblGrid>
      <w:tr w:rsidR="004D6679" w:rsidRPr="006F6215" w14:paraId="181E5339" w14:textId="77777777" w:rsidTr="007E702C">
        <w:trPr>
          <w:cantSplit/>
          <w:trHeight w:val="483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F9FE05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Arial"/>
                <w:sz w:val="24"/>
                <w:szCs w:val="24"/>
              </w:rPr>
            </w:pPr>
            <w:r w:rsidRPr="006F6215">
              <w:rPr>
                <w:rFonts w:ascii="Times New Roman" w:hAnsi="Times New Roman" w:cs="Arial"/>
                <w:sz w:val="24"/>
                <w:szCs w:val="24"/>
              </w:rPr>
              <w:t>№ п/п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92F40A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Arial"/>
                <w:sz w:val="24"/>
                <w:szCs w:val="24"/>
              </w:rPr>
            </w:pPr>
            <w:r w:rsidRPr="006F6215">
              <w:rPr>
                <w:rFonts w:ascii="Times New Roman" w:hAnsi="Times New Roman" w:cs="Arial"/>
                <w:sz w:val="24"/>
                <w:szCs w:val="24"/>
              </w:rPr>
              <w:t>Наименование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A8DE86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Arial"/>
                <w:sz w:val="24"/>
                <w:szCs w:val="24"/>
              </w:rPr>
            </w:pPr>
            <w:r w:rsidRPr="006F6215">
              <w:rPr>
                <w:rFonts w:ascii="Times New Roman" w:hAnsi="Times New Roman" w:cs="Arial"/>
                <w:sz w:val="24"/>
                <w:szCs w:val="24"/>
              </w:rPr>
              <w:t>Количество листов</w:t>
            </w:r>
          </w:p>
        </w:tc>
        <w:tc>
          <w:tcPr>
            <w:tcW w:w="20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6DB20A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Arial"/>
                <w:sz w:val="24"/>
                <w:szCs w:val="24"/>
              </w:rPr>
            </w:pPr>
            <w:r w:rsidRPr="006F6215">
              <w:rPr>
                <w:rFonts w:ascii="Times New Roman" w:hAnsi="Times New Roman" w:cs="Arial"/>
                <w:sz w:val="24"/>
                <w:szCs w:val="24"/>
              </w:rPr>
              <w:t>Отметка уполномоченного лица Организатора торгов,</w:t>
            </w:r>
          </w:p>
          <w:p w14:paraId="34541109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Arial"/>
                <w:sz w:val="24"/>
                <w:szCs w:val="24"/>
              </w:rPr>
            </w:pPr>
            <w:r w:rsidRPr="006F6215">
              <w:rPr>
                <w:rFonts w:ascii="Times New Roman" w:hAnsi="Times New Roman" w:cs="Arial"/>
                <w:sz w:val="24"/>
                <w:szCs w:val="24"/>
              </w:rPr>
              <w:t>принимающего документы</w:t>
            </w:r>
          </w:p>
        </w:tc>
      </w:tr>
      <w:tr w:rsidR="004D6679" w:rsidRPr="006F6215" w14:paraId="4A628B05" w14:textId="77777777" w:rsidTr="007E702C">
        <w:trPr>
          <w:cantSplit/>
          <w:trHeight w:val="483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6B7A16" w14:textId="77777777" w:rsidR="004D6679" w:rsidRPr="006F6215" w:rsidRDefault="004D6679" w:rsidP="007E702C">
            <w:pPr>
              <w:widowControl w:val="0"/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Arial"/>
                <w:sz w:val="24"/>
                <w:szCs w:val="24"/>
              </w:rPr>
            </w:pP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3789AA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Arial"/>
                <w:sz w:val="24"/>
                <w:szCs w:val="24"/>
              </w:rPr>
            </w:pPr>
            <w:r w:rsidRPr="006F6215">
              <w:rPr>
                <w:rFonts w:ascii="Times New Roman" w:hAnsi="Times New Roman" w:cs="Arial"/>
                <w:sz w:val="24"/>
                <w:szCs w:val="24"/>
              </w:rPr>
              <w:t xml:space="preserve">Заявка на участие в аукционе 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9A91945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Arial"/>
                <w:sz w:val="24"/>
                <w:szCs w:val="24"/>
              </w:rPr>
            </w:pPr>
          </w:p>
        </w:tc>
        <w:tc>
          <w:tcPr>
            <w:tcW w:w="20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3B5617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Arial"/>
                <w:sz w:val="24"/>
                <w:szCs w:val="24"/>
              </w:rPr>
            </w:pPr>
          </w:p>
        </w:tc>
      </w:tr>
      <w:tr w:rsidR="004D6679" w:rsidRPr="006F6215" w14:paraId="54737D43" w14:textId="77777777" w:rsidTr="007E702C">
        <w:trPr>
          <w:cantSplit/>
          <w:trHeight w:val="195"/>
        </w:trPr>
        <w:tc>
          <w:tcPr>
            <w:tcW w:w="75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14:paraId="417C106A" w14:textId="77777777" w:rsidR="004D6679" w:rsidRPr="006F6215" w:rsidRDefault="004D6679" w:rsidP="007E702C">
            <w:pPr>
              <w:widowControl w:val="0"/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Arial"/>
                <w:sz w:val="24"/>
                <w:szCs w:val="24"/>
              </w:rPr>
            </w:pP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F8E84EE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Arial"/>
                <w:sz w:val="24"/>
                <w:szCs w:val="24"/>
              </w:rPr>
            </w:pPr>
            <w:r w:rsidRPr="006F6215">
              <w:rPr>
                <w:rFonts w:ascii="Times New Roman" w:hAnsi="Times New Roman" w:cs="Arial"/>
                <w:sz w:val="24"/>
                <w:szCs w:val="24"/>
              </w:rPr>
              <w:t xml:space="preserve">Данные о заявителе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98E70CF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Arial"/>
                <w:sz w:val="24"/>
                <w:szCs w:val="24"/>
              </w:rPr>
            </w:pPr>
          </w:p>
        </w:tc>
        <w:tc>
          <w:tcPr>
            <w:tcW w:w="20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88A8093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Arial"/>
                <w:sz w:val="24"/>
                <w:szCs w:val="24"/>
              </w:rPr>
            </w:pPr>
          </w:p>
        </w:tc>
      </w:tr>
      <w:tr w:rsidR="004D6679" w:rsidRPr="006F6215" w14:paraId="5166AC74" w14:textId="77777777" w:rsidTr="007E702C">
        <w:trPr>
          <w:cantSplit/>
          <w:trHeight w:val="150"/>
        </w:trPr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6D9968D3" w14:textId="77777777" w:rsidR="004D6679" w:rsidRPr="006F6215" w:rsidRDefault="004D6679" w:rsidP="007E702C">
            <w:pPr>
              <w:widowControl w:val="0"/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Arial"/>
                <w:sz w:val="24"/>
                <w:szCs w:val="24"/>
              </w:rPr>
            </w:pPr>
          </w:p>
        </w:tc>
        <w:tc>
          <w:tcPr>
            <w:tcW w:w="538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1575FAA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Arial"/>
                <w:sz w:val="24"/>
                <w:szCs w:val="24"/>
              </w:rPr>
            </w:pPr>
            <w:r w:rsidRPr="006F6215">
              <w:rPr>
                <w:rFonts w:ascii="Times New Roman" w:hAnsi="Times New Roman" w:cs="Arial"/>
                <w:sz w:val="23"/>
                <w:szCs w:val="23"/>
              </w:rPr>
              <w:t>Документы, подтверждающие соответствие претендента установленным требованиям и условиям допуска к участию в аукционе.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FDBDB8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Arial"/>
                <w:sz w:val="24"/>
                <w:szCs w:val="24"/>
              </w:rPr>
            </w:pPr>
          </w:p>
        </w:tc>
        <w:tc>
          <w:tcPr>
            <w:tcW w:w="207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642831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Arial"/>
                <w:sz w:val="24"/>
                <w:szCs w:val="24"/>
              </w:rPr>
            </w:pPr>
          </w:p>
        </w:tc>
      </w:tr>
      <w:tr w:rsidR="004D6679" w:rsidRPr="006F6215" w14:paraId="233D8C10" w14:textId="77777777" w:rsidTr="007E702C">
        <w:trPr>
          <w:cantSplit/>
          <w:trHeight w:val="429"/>
        </w:trPr>
        <w:tc>
          <w:tcPr>
            <w:tcW w:w="75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F2B102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Arial"/>
                <w:sz w:val="24"/>
                <w:szCs w:val="24"/>
              </w:rPr>
            </w:pPr>
            <w:r w:rsidRPr="006F6215">
              <w:rPr>
                <w:rFonts w:ascii="Times New Roman" w:hAnsi="Times New Roman" w:cs="Arial"/>
                <w:sz w:val="24"/>
                <w:szCs w:val="24"/>
              </w:rPr>
              <w:t>….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7D95E1" w14:textId="77777777" w:rsidR="004D6679" w:rsidRPr="006F6215" w:rsidRDefault="004D6679" w:rsidP="007E702C">
            <w:pPr>
              <w:tabs>
                <w:tab w:val="left" w:pos="993"/>
              </w:tabs>
              <w:spacing w:after="0" w:line="240" w:lineRule="auto"/>
              <w:contextualSpacing/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6F6215">
              <w:rPr>
                <w:rFonts w:ascii="Times New Roman" w:hAnsi="Times New Roman"/>
                <w:sz w:val="24"/>
                <w:szCs w:val="24"/>
              </w:rPr>
              <w:t xml:space="preserve">Далее – перечень других документов, представленных заявителем в составе заявки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EBD832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Arial"/>
                <w:sz w:val="24"/>
                <w:szCs w:val="24"/>
              </w:rPr>
            </w:pPr>
          </w:p>
        </w:tc>
        <w:tc>
          <w:tcPr>
            <w:tcW w:w="207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D1A897" w14:textId="77777777" w:rsidR="004D6679" w:rsidRPr="006F6215" w:rsidRDefault="004D6679" w:rsidP="007E70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Arial"/>
                <w:sz w:val="24"/>
                <w:szCs w:val="24"/>
              </w:rPr>
            </w:pPr>
          </w:p>
        </w:tc>
      </w:tr>
    </w:tbl>
    <w:p w14:paraId="0B33082C" w14:textId="77777777" w:rsidR="004D6679" w:rsidRPr="006F6215" w:rsidRDefault="004D6679" w:rsidP="004D6679">
      <w:pPr>
        <w:tabs>
          <w:tab w:val="left" w:pos="851"/>
        </w:tabs>
        <w:ind w:firstLine="284"/>
        <w:rPr>
          <w:b/>
        </w:rPr>
      </w:pPr>
    </w:p>
    <w:p w14:paraId="3FCD48F7" w14:textId="77777777" w:rsidR="004D6679" w:rsidRPr="006F6215" w:rsidRDefault="004D6679" w:rsidP="004D6679">
      <w:pPr>
        <w:spacing w:after="0"/>
        <w:ind w:firstLine="540"/>
        <w:jc w:val="both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________________________________________</w:t>
      </w:r>
    </w:p>
    <w:p w14:paraId="4175026C" w14:textId="77777777" w:rsidR="004D6679" w:rsidRPr="006F6215" w:rsidRDefault="004D6679" w:rsidP="004D6679">
      <w:pPr>
        <w:spacing w:after="0"/>
        <w:ind w:firstLine="567"/>
        <w:rPr>
          <w:rFonts w:ascii="Times New Roman" w:hAnsi="Times New Roman"/>
          <w:i/>
          <w:sz w:val="20"/>
          <w:szCs w:val="20"/>
        </w:rPr>
      </w:pPr>
      <w:r w:rsidRPr="006F6215">
        <w:rPr>
          <w:rFonts w:ascii="Times New Roman" w:hAnsi="Times New Roman"/>
          <w:i/>
          <w:sz w:val="20"/>
          <w:szCs w:val="20"/>
        </w:rPr>
        <w:t>(подпись Претендента или его полномочного представителя)</w:t>
      </w:r>
    </w:p>
    <w:p w14:paraId="40EAC925" w14:textId="40FFD8A0" w:rsidR="004D6679" w:rsidRPr="00A44F0B" w:rsidRDefault="004D6679" w:rsidP="004D6679">
      <w:pPr>
        <w:spacing w:after="0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 xml:space="preserve"> </w:t>
      </w:r>
      <w:r w:rsidRPr="006F6215">
        <w:rPr>
          <w:rFonts w:ascii="Times New Roman" w:hAnsi="Times New Roman"/>
          <w:sz w:val="20"/>
          <w:szCs w:val="20"/>
        </w:rPr>
        <w:t>М.П</w:t>
      </w:r>
      <w:r w:rsidRPr="006F6215">
        <w:rPr>
          <w:rFonts w:ascii="Times New Roman" w:hAnsi="Times New Roman"/>
          <w:sz w:val="24"/>
          <w:szCs w:val="20"/>
        </w:rPr>
        <w:t>. "</w:t>
      </w:r>
      <w:r>
        <w:rPr>
          <w:rFonts w:ascii="Times New Roman" w:hAnsi="Times New Roman"/>
          <w:sz w:val="24"/>
          <w:szCs w:val="20"/>
        </w:rPr>
        <w:t xml:space="preserve"> ____ " __________________ 20</w:t>
      </w:r>
      <w:r w:rsidRPr="00A44F0B">
        <w:rPr>
          <w:rFonts w:ascii="Times New Roman" w:hAnsi="Times New Roman"/>
          <w:sz w:val="24"/>
          <w:szCs w:val="20"/>
        </w:rPr>
        <w:t>2</w:t>
      </w:r>
      <w:r w:rsidR="00B77983">
        <w:rPr>
          <w:rFonts w:ascii="Times New Roman" w:hAnsi="Times New Roman"/>
          <w:sz w:val="24"/>
          <w:szCs w:val="20"/>
        </w:rPr>
        <w:t>4</w:t>
      </w:r>
    </w:p>
    <w:p w14:paraId="0A33571A" w14:textId="77777777" w:rsidR="004D6679" w:rsidRPr="006F6215" w:rsidRDefault="004D6679" w:rsidP="004D6679">
      <w:pPr>
        <w:spacing w:after="0"/>
        <w:ind w:firstLine="567"/>
        <w:rPr>
          <w:rFonts w:ascii="Times New Roman" w:hAnsi="Times New Roman"/>
          <w:sz w:val="24"/>
          <w:szCs w:val="20"/>
        </w:rPr>
      </w:pPr>
      <w:r w:rsidRPr="006F6215">
        <w:rPr>
          <w:rFonts w:ascii="Times New Roman" w:hAnsi="Times New Roman"/>
          <w:sz w:val="24"/>
          <w:szCs w:val="20"/>
        </w:rPr>
        <w:t>принята Организатором аукциона:</w:t>
      </w:r>
    </w:p>
    <w:p w14:paraId="6EA13EEF" w14:textId="01993BC7" w:rsidR="004D6679" w:rsidRDefault="004D6679" w:rsidP="004D6679">
      <w:r w:rsidRPr="006F6215">
        <w:rPr>
          <w:rFonts w:ascii="Times New Roman" w:hAnsi="Times New Roman"/>
          <w:sz w:val="24"/>
          <w:szCs w:val="20"/>
        </w:rPr>
        <w:t xml:space="preserve"> ______ час. _____ </w:t>
      </w:r>
      <w:r>
        <w:rPr>
          <w:rFonts w:ascii="Times New Roman" w:hAnsi="Times New Roman"/>
          <w:sz w:val="24"/>
          <w:szCs w:val="20"/>
        </w:rPr>
        <w:t>мин. "____" _______________ 20</w:t>
      </w:r>
      <w:r>
        <w:rPr>
          <w:rFonts w:ascii="Times New Roman" w:hAnsi="Times New Roman"/>
          <w:sz w:val="24"/>
          <w:szCs w:val="20"/>
          <w:lang w:val="en-US"/>
        </w:rPr>
        <w:t>2</w:t>
      </w:r>
      <w:r w:rsidR="00B77983">
        <w:rPr>
          <w:rFonts w:ascii="Times New Roman" w:hAnsi="Times New Roman"/>
          <w:sz w:val="24"/>
          <w:szCs w:val="20"/>
        </w:rPr>
        <w:t>4</w:t>
      </w:r>
      <w:r w:rsidRPr="006F6215">
        <w:rPr>
          <w:rFonts w:ascii="Times New Roman" w:hAnsi="Times New Roman"/>
          <w:sz w:val="24"/>
          <w:szCs w:val="20"/>
        </w:rPr>
        <w:t>г. __________________________________________</w:t>
      </w:r>
      <w:r w:rsidRPr="006F6215">
        <w:rPr>
          <w:rFonts w:ascii="Times New Roman" w:hAnsi="Times New Roman"/>
        </w:rPr>
        <w:t xml:space="preserve">      </w:t>
      </w:r>
    </w:p>
    <w:p w14:paraId="1172D740" w14:textId="42D713DF" w:rsidR="00A22C91" w:rsidRDefault="00A22C91" w:rsidP="004D6679">
      <w:pPr>
        <w:spacing w:after="0" w:line="240" w:lineRule="auto"/>
        <w:ind w:right="190" w:firstLine="709"/>
        <w:jc w:val="right"/>
      </w:pPr>
    </w:p>
    <w:sectPr w:rsidR="00A22C91" w:rsidSect="004D6679">
      <w:pgSz w:w="16838" w:h="11906" w:orient="landscape"/>
      <w:pgMar w:top="709" w:right="678" w:bottom="709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AD835AD" w14:textId="77777777" w:rsidR="00B164D3" w:rsidRDefault="00B164D3" w:rsidP="00682A0A">
      <w:pPr>
        <w:spacing w:after="0" w:line="240" w:lineRule="auto"/>
      </w:pPr>
      <w:r>
        <w:separator/>
      </w:r>
    </w:p>
  </w:endnote>
  <w:endnote w:type="continuationSeparator" w:id="0">
    <w:p w14:paraId="76198CE7" w14:textId="77777777" w:rsidR="00B164D3" w:rsidRDefault="00B164D3" w:rsidP="00682A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nsultant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C4B486" w14:textId="77777777" w:rsidR="00B164D3" w:rsidRDefault="00B164D3" w:rsidP="00682A0A">
      <w:pPr>
        <w:spacing w:after="0" w:line="240" w:lineRule="auto"/>
      </w:pPr>
      <w:r>
        <w:separator/>
      </w:r>
    </w:p>
  </w:footnote>
  <w:footnote w:type="continuationSeparator" w:id="0">
    <w:p w14:paraId="020E2680" w14:textId="77777777" w:rsidR="00B164D3" w:rsidRDefault="00B164D3" w:rsidP="00682A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7" type="#_x0000_t75" style="width:23.25pt;height:20.25pt;visibility:visible;mso-wrap-style:square" o:bullet="t">
        <v:imagedata r:id="rId1" o:title=""/>
      </v:shape>
    </w:pict>
  </w:numPicBullet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F4034C4"/>
    <w:multiLevelType w:val="singleLevel"/>
    <w:tmpl w:val="DAD26BEA"/>
    <w:lvl w:ilvl="0">
      <w:start w:val="1"/>
      <w:numFmt w:val="decimal"/>
      <w:lvlText w:val="%1)"/>
      <w:lvlJc w:val="left"/>
      <w:pPr>
        <w:tabs>
          <w:tab w:val="num" w:pos="942"/>
        </w:tabs>
        <w:ind w:left="942" w:hanging="375"/>
      </w:pPr>
      <w:rPr>
        <w:rFonts w:hint="default"/>
      </w:rPr>
    </w:lvl>
  </w:abstractNum>
  <w:abstractNum w:abstractNumId="2" w15:restartNumberingAfterBreak="0">
    <w:nsid w:val="12840683"/>
    <w:multiLevelType w:val="singleLevel"/>
    <w:tmpl w:val="DAD26BEA"/>
    <w:lvl w:ilvl="0">
      <w:start w:val="1"/>
      <w:numFmt w:val="decimal"/>
      <w:lvlText w:val="%1)"/>
      <w:lvlJc w:val="left"/>
      <w:pPr>
        <w:tabs>
          <w:tab w:val="num" w:pos="942"/>
        </w:tabs>
        <w:ind w:left="942" w:hanging="375"/>
      </w:pPr>
      <w:rPr>
        <w:rFonts w:hint="default"/>
      </w:rPr>
    </w:lvl>
  </w:abstractNum>
  <w:abstractNum w:abstractNumId="3" w15:restartNumberingAfterBreak="0">
    <w:nsid w:val="12CE2382"/>
    <w:multiLevelType w:val="singleLevel"/>
    <w:tmpl w:val="BBB0D6CE"/>
    <w:lvl w:ilvl="0">
      <w:start w:val="1"/>
      <w:numFmt w:val="decimal"/>
      <w:lvlText w:val="%1)"/>
      <w:lvlJc w:val="left"/>
      <w:pPr>
        <w:tabs>
          <w:tab w:val="num" w:pos="942"/>
        </w:tabs>
        <w:ind w:left="942" w:hanging="375"/>
      </w:pPr>
      <w:rPr>
        <w:rFonts w:ascii="Times New Roman" w:eastAsia="Times New Roman" w:hAnsi="Times New Roman" w:cs="Times New Roman"/>
      </w:rPr>
    </w:lvl>
  </w:abstractNum>
  <w:abstractNum w:abstractNumId="4" w15:restartNumberingAfterBreak="0">
    <w:nsid w:val="145E145C"/>
    <w:multiLevelType w:val="hybridMultilevel"/>
    <w:tmpl w:val="73C61482"/>
    <w:lvl w:ilvl="0" w:tplc="289C40A8">
      <w:start w:val="3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D66AC4"/>
    <w:multiLevelType w:val="singleLevel"/>
    <w:tmpl w:val="DAD26BEA"/>
    <w:lvl w:ilvl="0">
      <w:start w:val="1"/>
      <w:numFmt w:val="decimal"/>
      <w:lvlText w:val="%1)"/>
      <w:lvlJc w:val="left"/>
      <w:pPr>
        <w:tabs>
          <w:tab w:val="num" w:pos="942"/>
        </w:tabs>
        <w:ind w:left="942" w:hanging="375"/>
      </w:pPr>
      <w:rPr>
        <w:rFonts w:hint="default"/>
      </w:rPr>
    </w:lvl>
  </w:abstractNum>
  <w:abstractNum w:abstractNumId="6" w15:restartNumberingAfterBreak="0">
    <w:nsid w:val="27D439BB"/>
    <w:multiLevelType w:val="singleLevel"/>
    <w:tmpl w:val="DAD26BEA"/>
    <w:lvl w:ilvl="0">
      <w:start w:val="1"/>
      <w:numFmt w:val="decimal"/>
      <w:lvlText w:val="%1)"/>
      <w:lvlJc w:val="left"/>
      <w:pPr>
        <w:tabs>
          <w:tab w:val="num" w:pos="942"/>
        </w:tabs>
        <w:ind w:left="942" w:hanging="375"/>
      </w:pPr>
      <w:rPr>
        <w:rFonts w:hint="default"/>
      </w:rPr>
    </w:lvl>
  </w:abstractNum>
  <w:abstractNum w:abstractNumId="7" w15:restartNumberingAfterBreak="0">
    <w:nsid w:val="30A4504F"/>
    <w:multiLevelType w:val="hybridMultilevel"/>
    <w:tmpl w:val="691E42F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4F750C49"/>
    <w:multiLevelType w:val="hybridMultilevel"/>
    <w:tmpl w:val="23141556"/>
    <w:lvl w:ilvl="0" w:tplc="E82EB63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AB057A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C682D7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EB8D05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98A5C2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076C3F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72C07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8F2189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F84845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51BB3FEB"/>
    <w:multiLevelType w:val="hybridMultilevel"/>
    <w:tmpl w:val="000E618A"/>
    <w:lvl w:ilvl="0" w:tplc="37B456D8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0" w15:restartNumberingAfterBreak="0">
    <w:nsid w:val="54520941"/>
    <w:multiLevelType w:val="hybridMultilevel"/>
    <w:tmpl w:val="210AC2BC"/>
    <w:lvl w:ilvl="0" w:tplc="04190011">
      <w:start w:val="5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E007A3C"/>
    <w:multiLevelType w:val="hybridMultilevel"/>
    <w:tmpl w:val="9924AA16"/>
    <w:lvl w:ilvl="0" w:tplc="32C4E5A6">
      <w:start w:val="1"/>
      <w:numFmt w:val="decimal"/>
      <w:lvlText w:val="%1."/>
      <w:lvlJc w:val="left"/>
      <w:pPr>
        <w:ind w:left="11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12" w15:restartNumberingAfterBreak="0">
    <w:nsid w:val="60B70F41"/>
    <w:multiLevelType w:val="hybridMultilevel"/>
    <w:tmpl w:val="DAEC4BD2"/>
    <w:lvl w:ilvl="0" w:tplc="72F8196E">
      <w:start w:val="38"/>
      <w:numFmt w:val="bullet"/>
      <w:lvlText w:val="-"/>
      <w:lvlJc w:val="left"/>
      <w:pPr>
        <w:tabs>
          <w:tab w:val="num" w:pos="-162"/>
        </w:tabs>
        <w:ind w:left="-162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558"/>
        </w:tabs>
        <w:ind w:left="55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278"/>
        </w:tabs>
        <w:ind w:left="12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998"/>
        </w:tabs>
        <w:ind w:left="19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18"/>
        </w:tabs>
        <w:ind w:left="271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38"/>
        </w:tabs>
        <w:ind w:left="34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58"/>
        </w:tabs>
        <w:ind w:left="41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878"/>
        </w:tabs>
        <w:ind w:left="487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598"/>
        </w:tabs>
        <w:ind w:left="5598" w:hanging="360"/>
      </w:pPr>
      <w:rPr>
        <w:rFonts w:ascii="Wingdings" w:hAnsi="Wingdings" w:hint="default"/>
      </w:rPr>
    </w:lvl>
  </w:abstractNum>
  <w:abstractNum w:abstractNumId="13" w15:restartNumberingAfterBreak="0">
    <w:nsid w:val="61EA2186"/>
    <w:multiLevelType w:val="hybridMultilevel"/>
    <w:tmpl w:val="8F52B7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AC14AA5"/>
    <w:multiLevelType w:val="hybridMultilevel"/>
    <w:tmpl w:val="AFDAECB4"/>
    <w:lvl w:ilvl="0" w:tplc="3A7E66EE">
      <w:start w:val="1"/>
      <w:numFmt w:val="decimal"/>
      <w:lvlText w:val="%1."/>
      <w:lvlJc w:val="left"/>
      <w:pPr>
        <w:ind w:left="1221" w:hanging="79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770433CE"/>
    <w:multiLevelType w:val="hybridMultilevel"/>
    <w:tmpl w:val="8A9861F2"/>
    <w:lvl w:ilvl="0" w:tplc="544A1AC0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num w:numId="1">
    <w:abstractNumId w:val="12"/>
  </w:num>
  <w:num w:numId="2">
    <w:abstractNumId w:val="6"/>
  </w:num>
  <w:num w:numId="3">
    <w:abstractNumId w:val="0"/>
    <w:lvlOverride w:ilvl="0">
      <w:lvl w:ilvl="0">
        <w:start w:val="1"/>
        <w:numFmt w:val="bullet"/>
        <w:lvlText w:val="-"/>
        <w:legacy w:legacy="1" w:legacySpace="0" w:legacyIndent="900"/>
        <w:lvlJc w:val="left"/>
        <w:pPr>
          <w:ind w:left="1440" w:hanging="900"/>
        </w:pPr>
      </w:lvl>
    </w:lvlOverride>
  </w:num>
  <w:num w:numId="4">
    <w:abstractNumId w:val="5"/>
  </w:num>
  <w:num w:numId="5">
    <w:abstractNumId w:val="13"/>
  </w:num>
  <w:num w:numId="6">
    <w:abstractNumId w:val="15"/>
  </w:num>
  <w:num w:numId="7">
    <w:abstractNumId w:val="9"/>
  </w:num>
  <w:num w:numId="8">
    <w:abstractNumId w:val="3"/>
  </w:num>
  <w:num w:numId="9">
    <w:abstractNumId w:val="7"/>
  </w:num>
  <w:num w:numId="10">
    <w:abstractNumId w:val="10"/>
  </w:num>
  <w:num w:numId="11">
    <w:abstractNumId w:val="11"/>
  </w:num>
  <w:num w:numId="12">
    <w:abstractNumId w:val="1"/>
  </w:num>
  <w:num w:numId="13">
    <w:abstractNumId w:val="2"/>
  </w:num>
  <w:num w:numId="14">
    <w:abstractNumId w:val="14"/>
  </w:num>
  <w:num w:numId="15">
    <w:abstractNumId w:val="4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D4A07"/>
    <w:rsid w:val="000276F5"/>
    <w:rsid w:val="000A421D"/>
    <w:rsid w:val="000E31B5"/>
    <w:rsid w:val="00173F7A"/>
    <w:rsid w:val="001878CB"/>
    <w:rsid w:val="001D2173"/>
    <w:rsid w:val="002047A1"/>
    <w:rsid w:val="00282311"/>
    <w:rsid w:val="002901FF"/>
    <w:rsid w:val="00304B52"/>
    <w:rsid w:val="00326662"/>
    <w:rsid w:val="003804FC"/>
    <w:rsid w:val="003A03A4"/>
    <w:rsid w:val="004328DC"/>
    <w:rsid w:val="00466911"/>
    <w:rsid w:val="00490AE3"/>
    <w:rsid w:val="004B1F9E"/>
    <w:rsid w:val="004C2222"/>
    <w:rsid w:val="004D6679"/>
    <w:rsid w:val="00512D04"/>
    <w:rsid w:val="00525404"/>
    <w:rsid w:val="00550DE6"/>
    <w:rsid w:val="00551A16"/>
    <w:rsid w:val="00561CE9"/>
    <w:rsid w:val="00573242"/>
    <w:rsid w:val="005A5B20"/>
    <w:rsid w:val="005D608C"/>
    <w:rsid w:val="006336C8"/>
    <w:rsid w:val="00633CB0"/>
    <w:rsid w:val="006603D3"/>
    <w:rsid w:val="00674B8E"/>
    <w:rsid w:val="00682A0A"/>
    <w:rsid w:val="00695B3C"/>
    <w:rsid w:val="006D159A"/>
    <w:rsid w:val="006D6102"/>
    <w:rsid w:val="00781FF8"/>
    <w:rsid w:val="007B2EE9"/>
    <w:rsid w:val="007E4F55"/>
    <w:rsid w:val="007E702C"/>
    <w:rsid w:val="00834E19"/>
    <w:rsid w:val="0085704D"/>
    <w:rsid w:val="009758DB"/>
    <w:rsid w:val="00993A14"/>
    <w:rsid w:val="009C01FD"/>
    <w:rsid w:val="009D4A07"/>
    <w:rsid w:val="009E3EE1"/>
    <w:rsid w:val="00A22C91"/>
    <w:rsid w:val="00AB172C"/>
    <w:rsid w:val="00AC17DB"/>
    <w:rsid w:val="00AD3D2A"/>
    <w:rsid w:val="00AE241B"/>
    <w:rsid w:val="00B164D3"/>
    <w:rsid w:val="00B45573"/>
    <w:rsid w:val="00B762D5"/>
    <w:rsid w:val="00B77983"/>
    <w:rsid w:val="00B94AD0"/>
    <w:rsid w:val="00BB2167"/>
    <w:rsid w:val="00C435D7"/>
    <w:rsid w:val="00C519A7"/>
    <w:rsid w:val="00C64624"/>
    <w:rsid w:val="00C91A62"/>
    <w:rsid w:val="00CC653F"/>
    <w:rsid w:val="00CE5995"/>
    <w:rsid w:val="00D131D3"/>
    <w:rsid w:val="00D22F6A"/>
    <w:rsid w:val="00D646C0"/>
    <w:rsid w:val="00DB1749"/>
    <w:rsid w:val="00DB690B"/>
    <w:rsid w:val="00E1297E"/>
    <w:rsid w:val="00E448EC"/>
    <w:rsid w:val="00E9675A"/>
    <w:rsid w:val="00EC4D47"/>
    <w:rsid w:val="00F15675"/>
    <w:rsid w:val="00F93634"/>
    <w:rsid w:val="00F939BA"/>
    <w:rsid w:val="00FE7C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F1F38B"/>
  <w15:docId w15:val="{D9C98A59-D339-4D70-B3F5-589A6596C5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C653F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CC653F"/>
    <w:pPr>
      <w:keepNext/>
      <w:tabs>
        <w:tab w:val="num" w:pos="0"/>
      </w:tabs>
      <w:spacing w:after="0" w:line="240" w:lineRule="auto"/>
      <w:outlineLvl w:val="0"/>
    </w:pPr>
    <w:rPr>
      <w:rFonts w:ascii="Times New Roman" w:hAnsi="Times New Roman"/>
      <w:sz w:val="28"/>
      <w:szCs w:val="20"/>
      <w:lang w:val="x-none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C653F"/>
    <w:rPr>
      <w:rFonts w:ascii="Times New Roman" w:eastAsia="Times New Roman" w:hAnsi="Times New Roman" w:cs="Times New Roman"/>
      <w:sz w:val="28"/>
      <w:szCs w:val="20"/>
      <w:lang w:val="x-none" w:eastAsia="ar-SA"/>
    </w:rPr>
  </w:style>
  <w:style w:type="paragraph" w:styleId="a3">
    <w:name w:val="Subtitle"/>
    <w:basedOn w:val="a"/>
    <w:link w:val="a4"/>
    <w:qFormat/>
    <w:rsid w:val="00CC653F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Times New Roman" w:hAnsi="Times New Roman"/>
      <w:b/>
      <w:sz w:val="20"/>
      <w:szCs w:val="20"/>
      <w:lang w:val="x-none" w:eastAsia="x-none"/>
    </w:rPr>
  </w:style>
  <w:style w:type="character" w:customStyle="1" w:styleId="a4">
    <w:name w:val="Подзаголовок Знак"/>
    <w:basedOn w:val="a0"/>
    <w:link w:val="a3"/>
    <w:rsid w:val="00CC653F"/>
    <w:rPr>
      <w:rFonts w:ascii="Times New Roman" w:eastAsia="Times New Roman" w:hAnsi="Times New Roman" w:cs="Times New Roman"/>
      <w:b/>
      <w:sz w:val="20"/>
      <w:szCs w:val="20"/>
      <w:lang w:val="x-none" w:eastAsia="x-none"/>
    </w:rPr>
  </w:style>
  <w:style w:type="paragraph" w:styleId="a5">
    <w:name w:val="Body Text"/>
    <w:basedOn w:val="a"/>
    <w:link w:val="a6"/>
    <w:semiHidden/>
    <w:rsid w:val="00CC653F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hAnsi="Times New Roman"/>
      <w:sz w:val="24"/>
      <w:szCs w:val="20"/>
      <w:lang w:val="x-none" w:eastAsia="x-none"/>
    </w:rPr>
  </w:style>
  <w:style w:type="character" w:customStyle="1" w:styleId="a6">
    <w:name w:val="Основной текст Знак"/>
    <w:basedOn w:val="a0"/>
    <w:link w:val="a5"/>
    <w:semiHidden/>
    <w:rsid w:val="00CC653F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styleId="a7">
    <w:name w:val="Hyperlink"/>
    <w:uiPriority w:val="99"/>
    <w:unhideWhenUsed/>
    <w:rsid w:val="00CC653F"/>
    <w:rPr>
      <w:color w:val="0000FF"/>
      <w:u w:val="single"/>
    </w:rPr>
  </w:style>
  <w:style w:type="paragraph" w:customStyle="1" w:styleId="ConsPlusTitle">
    <w:name w:val="ConsPlusTitle"/>
    <w:uiPriority w:val="99"/>
    <w:rsid w:val="00CC653F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customStyle="1" w:styleId="ConsPlusNormal">
    <w:name w:val="ConsPlusNormal"/>
    <w:link w:val="ConsPlusNormal0"/>
    <w:uiPriority w:val="99"/>
    <w:rsid w:val="00CC653F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uiPriority w:val="99"/>
    <w:locked/>
    <w:rsid w:val="00CC653F"/>
    <w:rPr>
      <w:rFonts w:ascii="Arial" w:eastAsia="Times New Roman" w:hAnsi="Arial" w:cs="Arial"/>
      <w:sz w:val="20"/>
      <w:szCs w:val="20"/>
      <w:lang w:eastAsia="ru-RU"/>
    </w:rPr>
  </w:style>
  <w:style w:type="table" w:styleId="a8">
    <w:name w:val="Table Grid"/>
    <w:basedOn w:val="a1"/>
    <w:uiPriority w:val="59"/>
    <w:rsid w:val="00CC653F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Cell">
    <w:name w:val="ConsPlusCell"/>
    <w:uiPriority w:val="99"/>
    <w:rsid w:val="00CC653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nformat">
    <w:name w:val="ConsNonformat"/>
    <w:rsid w:val="00CC653F"/>
    <w:pPr>
      <w:spacing w:after="0" w:line="240" w:lineRule="auto"/>
    </w:pPr>
    <w:rPr>
      <w:rFonts w:ascii="Consultant" w:eastAsia="Times New Roman" w:hAnsi="Consultant" w:cs="Times New Roman"/>
      <w:sz w:val="20"/>
      <w:szCs w:val="20"/>
      <w:lang w:eastAsia="ru-RU"/>
    </w:rPr>
  </w:style>
  <w:style w:type="paragraph" w:customStyle="1" w:styleId="ConsNormal">
    <w:name w:val="ConsNormal"/>
    <w:rsid w:val="00CC653F"/>
    <w:pPr>
      <w:spacing w:after="0" w:line="240" w:lineRule="auto"/>
      <w:ind w:firstLine="720"/>
    </w:pPr>
    <w:rPr>
      <w:rFonts w:ascii="Consultant" w:eastAsia="Times New Roman" w:hAnsi="Consultant" w:cs="Times New Roman"/>
      <w:sz w:val="20"/>
      <w:szCs w:val="20"/>
      <w:lang w:eastAsia="ru-RU"/>
    </w:rPr>
  </w:style>
  <w:style w:type="paragraph" w:styleId="a9">
    <w:name w:val="List Paragraph"/>
    <w:basedOn w:val="a"/>
    <w:uiPriority w:val="34"/>
    <w:qFormat/>
    <w:rsid w:val="00CC653F"/>
    <w:pPr>
      <w:spacing w:after="0" w:line="240" w:lineRule="auto"/>
      <w:ind w:left="708"/>
    </w:pPr>
    <w:rPr>
      <w:rFonts w:ascii="Times New Roman" w:hAnsi="Times New Roman"/>
      <w:sz w:val="24"/>
      <w:szCs w:val="24"/>
    </w:rPr>
  </w:style>
  <w:style w:type="paragraph" w:customStyle="1" w:styleId="ConsPlusNonformat">
    <w:name w:val="ConsPlusNonformat"/>
    <w:uiPriority w:val="99"/>
    <w:rsid w:val="00CC653F"/>
    <w:pPr>
      <w:autoSpaceDE w:val="0"/>
      <w:autoSpaceDN w:val="0"/>
      <w:adjustRightInd w:val="0"/>
      <w:spacing w:after="0" w:line="240" w:lineRule="auto"/>
    </w:pPr>
    <w:rPr>
      <w:rFonts w:ascii="Courier New" w:eastAsia="Calibri" w:hAnsi="Courier New" w:cs="Courier New"/>
      <w:sz w:val="20"/>
      <w:szCs w:val="20"/>
    </w:rPr>
  </w:style>
  <w:style w:type="paragraph" w:styleId="aa">
    <w:name w:val="Balloon Text"/>
    <w:basedOn w:val="a"/>
    <w:link w:val="ab"/>
    <w:uiPriority w:val="99"/>
    <w:semiHidden/>
    <w:unhideWhenUsed/>
    <w:rsid w:val="00CC653F"/>
    <w:pPr>
      <w:spacing w:after="0" w:line="240" w:lineRule="auto"/>
    </w:pPr>
    <w:rPr>
      <w:rFonts w:ascii="Tahoma" w:eastAsia="Calibri" w:hAnsi="Tahoma"/>
      <w:sz w:val="16"/>
      <w:szCs w:val="16"/>
      <w:lang w:val="x-none" w:eastAsia="en-US"/>
    </w:rPr>
  </w:style>
  <w:style w:type="character" w:customStyle="1" w:styleId="ab">
    <w:name w:val="Текст выноски Знак"/>
    <w:basedOn w:val="a0"/>
    <w:link w:val="aa"/>
    <w:uiPriority w:val="99"/>
    <w:semiHidden/>
    <w:rsid w:val="00CC653F"/>
    <w:rPr>
      <w:rFonts w:ascii="Tahoma" w:eastAsia="Calibri" w:hAnsi="Tahoma" w:cs="Times New Roman"/>
      <w:sz w:val="16"/>
      <w:szCs w:val="16"/>
      <w:lang w:val="x-none"/>
    </w:rPr>
  </w:style>
  <w:style w:type="table" w:customStyle="1" w:styleId="11">
    <w:name w:val="Сетка таблицы1"/>
    <w:basedOn w:val="a1"/>
    <w:next w:val="a8"/>
    <w:uiPriority w:val="59"/>
    <w:rsid w:val="00CC653F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c">
    <w:name w:val="header"/>
    <w:basedOn w:val="a"/>
    <w:link w:val="ad"/>
    <w:uiPriority w:val="99"/>
    <w:unhideWhenUsed/>
    <w:rsid w:val="00CC653F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d">
    <w:name w:val="Верхний колонтитул Знак"/>
    <w:basedOn w:val="a0"/>
    <w:link w:val="ac"/>
    <w:uiPriority w:val="99"/>
    <w:rsid w:val="00CC653F"/>
    <w:rPr>
      <w:rFonts w:ascii="Calibri" w:eastAsia="Times New Roman" w:hAnsi="Calibri" w:cs="Times New Roman"/>
      <w:lang w:val="x-none" w:eastAsia="x-none"/>
    </w:rPr>
  </w:style>
  <w:style w:type="paragraph" w:styleId="ae">
    <w:name w:val="footer"/>
    <w:basedOn w:val="a"/>
    <w:link w:val="af"/>
    <w:uiPriority w:val="99"/>
    <w:unhideWhenUsed/>
    <w:rsid w:val="00CC653F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">
    <w:name w:val="Нижний колонтитул Знак"/>
    <w:basedOn w:val="a0"/>
    <w:link w:val="ae"/>
    <w:uiPriority w:val="99"/>
    <w:rsid w:val="00CC653F"/>
    <w:rPr>
      <w:rFonts w:ascii="Calibri" w:eastAsia="Times New Roman" w:hAnsi="Calibri" w:cs="Times New Roman"/>
      <w:lang w:val="x-none" w:eastAsia="x-none"/>
    </w:rPr>
  </w:style>
  <w:style w:type="table" w:customStyle="1" w:styleId="TableStyle0">
    <w:name w:val="TableStyle0"/>
    <w:rsid w:val="00CC653F"/>
    <w:pPr>
      <w:spacing w:after="0" w:line="240" w:lineRule="auto"/>
    </w:pPr>
    <w:rPr>
      <w:rFonts w:ascii="Arial" w:eastAsia="Times New Roman" w:hAnsi="Arial" w:cs="Times New Roman"/>
      <w:sz w:val="16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CStyle0">
    <w:name w:val="1CStyle0"/>
    <w:rsid w:val="00CC653F"/>
    <w:pPr>
      <w:jc w:val="center"/>
    </w:pPr>
    <w:rPr>
      <w:rFonts w:ascii="Times New Roman" w:eastAsia="Times New Roman" w:hAnsi="Times New Roman" w:cs="Times New Roman"/>
      <w:sz w:val="24"/>
      <w:lang w:eastAsia="ru-RU"/>
    </w:rPr>
  </w:style>
  <w:style w:type="paragraph" w:customStyle="1" w:styleId="1CStyle1">
    <w:name w:val="1CStyle1"/>
    <w:rsid w:val="00CC653F"/>
    <w:pPr>
      <w:jc w:val="right"/>
    </w:pPr>
    <w:rPr>
      <w:rFonts w:ascii="Times New Roman" w:eastAsia="Times New Roman" w:hAnsi="Times New Roman" w:cs="Times New Roman"/>
      <w:sz w:val="24"/>
      <w:lang w:eastAsia="ru-RU"/>
    </w:rPr>
  </w:style>
  <w:style w:type="paragraph" w:customStyle="1" w:styleId="1CStyle5">
    <w:name w:val="1CStyle5"/>
    <w:rsid w:val="00CC653F"/>
    <w:pPr>
      <w:jc w:val="both"/>
    </w:pPr>
    <w:rPr>
      <w:rFonts w:ascii="Times New Roman" w:eastAsia="Times New Roman" w:hAnsi="Times New Roman" w:cs="Times New Roman"/>
      <w:sz w:val="24"/>
      <w:lang w:eastAsia="ru-RU"/>
    </w:rPr>
  </w:style>
  <w:style w:type="paragraph" w:customStyle="1" w:styleId="1CStyle-1">
    <w:name w:val="1CStyle-1"/>
    <w:rsid w:val="00CC653F"/>
    <w:pPr>
      <w:jc w:val="center"/>
    </w:pPr>
    <w:rPr>
      <w:rFonts w:ascii="Times New Roman" w:eastAsia="Times New Roman" w:hAnsi="Times New Roman" w:cs="Times New Roman"/>
      <w:sz w:val="24"/>
      <w:lang w:eastAsia="ru-RU"/>
    </w:rPr>
  </w:style>
  <w:style w:type="paragraph" w:customStyle="1" w:styleId="1CStyle11">
    <w:name w:val="1CStyle11"/>
    <w:rsid w:val="00CC653F"/>
    <w:pPr>
      <w:jc w:val="center"/>
    </w:pPr>
    <w:rPr>
      <w:rFonts w:ascii="Times New Roman" w:eastAsia="Times New Roman" w:hAnsi="Times New Roman" w:cs="Times New Roman"/>
      <w:sz w:val="24"/>
      <w:lang w:eastAsia="ru-RU"/>
    </w:rPr>
  </w:style>
  <w:style w:type="paragraph" w:customStyle="1" w:styleId="1CStyle10">
    <w:name w:val="1CStyle10"/>
    <w:rsid w:val="00CC653F"/>
    <w:pPr>
      <w:jc w:val="center"/>
    </w:pPr>
    <w:rPr>
      <w:rFonts w:ascii="Times New Roman" w:eastAsia="Times New Roman" w:hAnsi="Times New Roman" w:cs="Times New Roman"/>
      <w:sz w:val="16"/>
      <w:lang w:eastAsia="ru-RU"/>
    </w:rPr>
  </w:style>
  <w:style w:type="paragraph" w:customStyle="1" w:styleId="1CStyle6">
    <w:name w:val="1CStyle6"/>
    <w:rsid w:val="00CC653F"/>
    <w:pPr>
      <w:jc w:val="center"/>
    </w:pPr>
    <w:rPr>
      <w:rFonts w:ascii="Times New Roman" w:eastAsia="Times New Roman" w:hAnsi="Times New Roman" w:cs="Times New Roman"/>
      <w:sz w:val="16"/>
      <w:lang w:eastAsia="ru-RU"/>
    </w:rPr>
  </w:style>
  <w:style w:type="paragraph" w:customStyle="1" w:styleId="1CStyle4">
    <w:name w:val="1CStyle4"/>
    <w:rsid w:val="00CC653F"/>
    <w:pPr>
      <w:jc w:val="center"/>
    </w:pPr>
    <w:rPr>
      <w:rFonts w:ascii="Times New Roman" w:eastAsia="Times New Roman" w:hAnsi="Times New Roman" w:cs="Times New Roman"/>
      <w:sz w:val="24"/>
      <w:lang w:eastAsia="ru-RU"/>
    </w:rPr>
  </w:style>
  <w:style w:type="paragraph" w:customStyle="1" w:styleId="1CStyle2">
    <w:name w:val="1CStyle2"/>
    <w:rsid w:val="00CC653F"/>
    <w:pPr>
      <w:jc w:val="both"/>
    </w:pPr>
    <w:rPr>
      <w:rFonts w:ascii="Times New Roman" w:eastAsia="Times New Roman" w:hAnsi="Times New Roman" w:cs="Times New Roman"/>
      <w:sz w:val="24"/>
      <w:lang w:eastAsia="ru-RU"/>
    </w:rPr>
  </w:style>
  <w:style w:type="paragraph" w:customStyle="1" w:styleId="1CStyle8">
    <w:name w:val="1CStyle8"/>
    <w:rsid w:val="00CC653F"/>
    <w:pPr>
      <w:jc w:val="both"/>
    </w:pPr>
    <w:rPr>
      <w:rFonts w:ascii="Times New Roman" w:eastAsia="Times New Roman" w:hAnsi="Times New Roman" w:cs="Times New Roman"/>
      <w:b/>
      <w:sz w:val="24"/>
      <w:lang w:eastAsia="ru-RU"/>
    </w:rPr>
  </w:style>
  <w:style w:type="paragraph" w:customStyle="1" w:styleId="1CStyle9">
    <w:name w:val="1CStyle9"/>
    <w:rsid w:val="00CC653F"/>
    <w:pPr>
      <w:jc w:val="center"/>
    </w:pPr>
    <w:rPr>
      <w:rFonts w:ascii="Times New Roman" w:eastAsia="Times New Roman" w:hAnsi="Times New Roman" w:cs="Times New Roman"/>
      <w:sz w:val="24"/>
      <w:lang w:eastAsia="ru-RU"/>
    </w:rPr>
  </w:style>
  <w:style w:type="paragraph" w:customStyle="1" w:styleId="1CStyle7">
    <w:name w:val="1CStyle7"/>
    <w:rsid w:val="00CC653F"/>
    <w:pPr>
      <w:jc w:val="center"/>
    </w:pPr>
    <w:rPr>
      <w:rFonts w:ascii="Times New Roman" w:eastAsia="Times New Roman" w:hAnsi="Times New Roman" w:cs="Times New Roman"/>
      <w:sz w:val="16"/>
      <w:lang w:eastAsia="ru-RU"/>
    </w:rPr>
  </w:style>
  <w:style w:type="paragraph" w:customStyle="1" w:styleId="1CStyle3">
    <w:name w:val="1CStyle3"/>
    <w:rsid w:val="00CC653F"/>
    <w:pPr>
      <w:jc w:val="center"/>
    </w:pPr>
    <w:rPr>
      <w:rFonts w:ascii="Times New Roman" w:eastAsia="Times New Roman" w:hAnsi="Times New Roman" w:cs="Times New Roman"/>
      <w:sz w:val="16"/>
      <w:lang w:eastAsia="ru-RU"/>
    </w:rPr>
  </w:style>
  <w:style w:type="paragraph" w:styleId="af0">
    <w:name w:val="Body Text Indent"/>
    <w:basedOn w:val="a"/>
    <w:link w:val="af1"/>
    <w:uiPriority w:val="99"/>
    <w:rsid w:val="00CC653F"/>
    <w:pPr>
      <w:spacing w:after="120" w:line="240" w:lineRule="auto"/>
      <w:ind w:left="283"/>
    </w:pPr>
    <w:rPr>
      <w:rFonts w:ascii="Times New Roman" w:hAnsi="Times New Roman"/>
      <w:sz w:val="24"/>
      <w:szCs w:val="24"/>
    </w:rPr>
  </w:style>
  <w:style w:type="character" w:customStyle="1" w:styleId="af1">
    <w:name w:val="Основной текст с отступом Знак"/>
    <w:basedOn w:val="a0"/>
    <w:link w:val="af0"/>
    <w:uiPriority w:val="99"/>
    <w:rsid w:val="00CC653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2596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hyperlink" Target="consultantplus://offline/ref=C6FCBA3ED969E9ADA0B27032499FC9108853B64286A91A4D4B6F1530454F07C59F7133F07165169F7C29FBVEd1O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microsoft.com/office/2007/relationships/hdphoto" Target="media/hdphoto2.wdp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28.png"/><Relationship Id="rId49" Type="http://schemas.openxmlformats.org/officeDocument/2006/relationships/hyperlink" Target="consultantplus://offline/ref=B0A1AC597A3283B3D6432967B85CC5083797A30AC784EC165F42B186A63D28BCDADEB7B836C08E9400F5DEMEN3O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4.png"/><Relationship Id="rId44" Type="http://schemas.openxmlformats.org/officeDocument/2006/relationships/image" Target="media/image36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microsoft.com/office/2007/relationships/hdphoto" Target="media/hdphoto1.wdp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hyperlink" Target="consultantplus://offline/ref=63B5BFE42B01DC4C447DF4EB81E6175CC5E0921A57F5C4CCE7AA92277EW9WCO" TargetMode="External"/><Relationship Id="rId8" Type="http://schemas.openxmlformats.org/officeDocument/2006/relationships/image" Target="media/image2.png"/><Relationship Id="rId51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68150D-C623-4F10-B0A6-ABF6984E31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668</TotalTime>
  <Pages>1</Pages>
  <Words>4842</Words>
  <Characters>27603</Characters>
  <Application>Microsoft Office Word</Application>
  <DocSecurity>0</DocSecurity>
  <Lines>230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Джамилова Ю.С.</dc:creator>
  <cp:lastModifiedBy>Пользователь</cp:lastModifiedBy>
  <cp:revision>26</cp:revision>
  <cp:lastPrinted>2024-02-08T06:17:00Z</cp:lastPrinted>
  <dcterms:created xsi:type="dcterms:W3CDTF">2021-12-20T10:55:00Z</dcterms:created>
  <dcterms:modified xsi:type="dcterms:W3CDTF">2024-02-08T11:15:00Z</dcterms:modified>
</cp:coreProperties>
</file>